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Моше Даян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Він йшов крізь бурі, крізь вогонь і піну,</w:t>
      </w:r>
    </w:p>
    <w:p>
      <w:pPr/>
      <w:r>
        <w:rPr/>
        <w:t xml:space="preserve">З пов'язкою на гордому чолі.</w:t>
      </w:r>
    </w:p>
    <w:p>
      <w:pPr/>
      <w:r>
        <w:rPr/>
        <w:t xml:space="preserve">У серці звів державну цитадель —</w:t>
      </w:r>
    </w:p>
    <w:p>
      <w:pPr/>
      <w:r>
        <w:rPr/>
        <w:t xml:space="preserve">Ізраїль міцний на кам'яній землі.</w:t>
      </w:r>
    </w:p>
    <w:p>
      <w:pPr/>
    </w:p>
    <w:p>
      <w:pPr/>
      <w:r>
        <w:rPr/>
        <w:t xml:space="preserve">Легенда битв, стратег із пасовиська,</w:t>
      </w:r>
    </w:p>
    <w:p>
      <w:pPr/>
      <w:r>
        <w:rPr/>
        <w:t xml:space="preserve">Що бачив світ на випередження шахів.</w:t>
      </w:r>
    </w:p>
    <w:p>
      <w:pPr/>
      <w:r>
        <w:rPr/>
        <w:t xml:space="preserve">Його ім'я — як блискавка над містом,</w:t>
      </w:r>
    </w:p>
    <w:p>
      <w:pPr/>
      <w:r>
        <w:rPr/>
        <w:t xml:space="preserve">Що розганяє хоробрих і страховиків.</w:t>
      </w:r>
    </w:p>
    <w:p>
      <w:pPr/>
    </w:p>
    <w:p>
      <w:pPr/>
      <w:r>
        <w:rPr/>
        <w:t xml:space="preserve">Він знав ціну і перемоги, й болю,</w:t>
      </w:r>
    </w:p>
    <w:p>
      <w:pPr/>
      <w:r>
        <w:rPr/>
        <w:t xml:space="preserve">Коли кривавий дзенькав межа шлях.</w:t>
      </w:r>
    </w:p>
    <w:p>
      <w:pPr/>
      <w:r>
        <w:rPr/>
        <w:t xml:space="preserve">Він виборював для нащадків волю</w:t>
      </w:r>
    </w:p>
    <w:p>
      <w:pPr/>
      <w:r>
        <w:rPr/>
        <w:t xml:space="preserve">З холодним розумом і полум'ям у вічах.</w:t>
      </w:r>
    </w:p>
    <w:p>
      <w:pPr/>
    </w:p>
    <w:p>
      <w:pPr/>
      <w:r>
        <w:rPr/>
        <w:t xml:space="preserve">І хай минули роки й грозовії,</w:t>
      </w:r>
    </w:p>
    <w:p>
      <w:pPr/>
      <w:r>
        <w:rPr/>
        <w:t xml:space="preserve">І стерлись межі на старій мапі,</w:t>
      </w:r>
    </w:p>
    <w:p>
      <w:pPr/>
      <w:r>
        <w:rPr/>
        <w:t xml:space="preserve">Живе в віках той відблиск мрії —</w:t>
      </w:r>
    </w:p>
    <w:p>
      <w:pPr/>
      <w:r>
        <w:rPr/>
        <w:t xml:space="preserve">В очах солдата й мудрого Даяна.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Моше Даян — Ярослав Брунько</dc:title>
  <dc:description/>
  <dc:subject/>
  <cp:keywords/>
  <cp:category/>
  <cp:lastModifiedBy/>
  <dcterms:created xsi:type="dcterms:W3CDTF">2026-08-19T01:44:12+03:00</dcterms:created>
  <dcterms:modified xsi:type="dcterms:W3CDTF">2026-08-19T01:44:12+03:00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