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Сутність демократії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Демократія — це не марш у ногу,</w:t>
      </w:r>
    </w:p>
    <w:p>
      <w:pPr/>
      <w:r>
        <w:rPr/>
        <w:t xml:space="preserve">А хаос думок, що шукають дорогу.</w:t>
      </w:r>
    </w:p>
    <w:p>
      <w:pPr/>
      <w:r>
        <w:rPr/>
        <w:t xml:space="preserve">Це право на голос, на сумнів, на гнів,</w:t>
      </w:r>
    </w:p>
    <w:p>
      <w:pPr/>
      <w:r>
        <w:rPr/>
        <w:t xml:space="preserve">На тисячі різних, гучних голосів.</w:t>
      </w:r>
    </w:p>
    <w:p>
      <w:pPr/>
    </w:p>
    <w:p>
      <w:pPr/>
      <w:r>
        <w:rPr/>
        <w:t xml:space="preserve">Тут трон не є вічним — він просто стілець,</w:t>
      </w:r>
    </w:p>
    <w:p>
      <w:pPr/>
      <w:r>
        <w:rPr/>
        <w:t xml:space="preserve">Де влада — не бог, а найманий мудрець.</w:t>
      </w:r>
    </w:p>
    <w:p>
      <w:pPr/>
      <w:r>
        <w:rPr/>
        <w:t xml:space="preserve">Якщо ж він забуде, хто дав йому владу, —</w:t>
      </w:r>
    </w:p>
    <w:p>
      <w:pPr/>
      <w:r>
        <w:rPr/>
        <w:t xml:space="preserve">Отримає в термін законну відраду:</w:t>
      </w:r>
    </w:p>
    <w:p>
      <w:pPr/>
    </w:p>
    <w:p>
      <w:pPr/>
      <w:r>
        <w:rPr/>
        <w:t xml:space="preserve">Відкриту критику, вибір і шлях,</w:t>
      </w:r>
    </w:p>
    <w:p>
      <w:pPr/>
      <w:r>
        <w:rPr/>
        <w:t xml:space="preserve">Де правда не спить у підвальних кутках.</w:t>
      </w:r>
    </w:p>
    <w:p>
      <w:pPr/>
      <w:r>
        <w:rPr/>
        <w:t xml:space="preserve">Це дискусій ринг, де аргумент — зброя,</w:t>
      </w:r>
    </w:p>
    <w:p>
      <w:pPr/>
      <w:r>
        <w:rPr/>
        <w:t xml:space="preserve">А не страх перед тінню нічного конвою.</w:t>
      </w:r>
    </w:p>
    <w:p>
      <w:pPr/>
    </w:p>
    <w:p>
      <w:pPr/>
      <w:r>
        <w:rPr/>
        <w:t xml:space="preserve">Так, часом цей гамір — як море під час шторму,</w:t>
      </w:r>
    </w:p>
    <w:p>
      <w:pPr/>
      <w:r>
        <w:rPr/>
        <w:t xml:space="preserve">Коли всі навперебій шукають реформу.</w:t>
      </w:r>
    </w:p>
    <w:p>
      <w:pPr/>
      <w:r>
        <w:rPr/>
        <w:t xml:space="preserve">Але в тім і сила: не тиша в'язниці,</w:t>
      </w:r>
    </w:p>
    <w:p>
      <w:pPr/>
      <w:r>
        <w:rPr/>
        <w:t xml:space="preserve">А воля, що вільно тече у зіниці.</w:t>
      </w:r>
    </w:p>
    <w:p>
      <w:pPr/>
    </w:p>
    <w:p>
      <w:pPr/>
      <w:r>
        <w:rPr/>
        <w:t xml:space="preserve">Бо справжня свобода — це право спитати,</w:t>
      </w:r>
    </w:p>
    <w:p>
      <w:pPr/>
      <w:r>
        <w:rPr/>
        <w:t xml:space="preserve">Це вільним самим свою долю писати.</w:t>
      </w:r>
    </w:p>
    <w:p>
      <w:pPr/>
      <w:r>
        <w:rPr/>
        <w:t xml:space="preserve">І хоч шлях складний — через дебати і злети,</w:t>
      </w:r>
    </w:p>
    <w:p>
      <w:pPr/>
      <w:r>
        <w:rPr/>
        <w:t xml:space="preserve">Це краще, ніж жити, де мовчать планети.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Сутність демократії — Ярослав Брунько</dc:title>
  <dc:description/>
  <dc:subject/>
  <cp:keywords/>
  <cp:category/>
  <cp:lastModifiedBy/>
  <dcterms:created xsi:type="dcterms:W3CDTF">2026-07-20T04:37:30+03:00</dcterms:created>
  <dcterms:modified xsi:type="dcterms:W3CDTF">2026-07-20T04:37:30+03:00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