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Успенський собор у вогні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ніч на 15 червня внаслідок масованого ракетного удару Росії по Києву відбулося пряме влучання в Успенський собор Києво-Печерської Лаври. </w:t>
      </w:r>
    </w:p>
    <w:p>
      <w:pPr/>
    </w:p>
    <w:p>
      <w:pPr/>
    </w:p>
    <w:p>
      <w:pPr/>
      <w:r>
        <w:rPr/>
        <w:t xml:space="preserve">Від диму задихаються святі</w:t>
      </w:r>
    </w:p>
    <w:p>
      <w:pPr/>
      <w:r>
        <w:rPr/>
        <w:t xml:space="preserve">на вогнянім хресті.</w:t>
      </w:r>
    </w:p>
    <w:p>
      <w:pPr/>
    </w:p>
    <w:p>
      <w:pPr/>
      <w:r>
        <w:rPr/>
        <w:t xml:space="preserve">У полумʼї кричить Успенський храм —</w:t>
      </w:r>
    </w:p>
    <w:p>
      <w:pPr/>
      <w:r>
        <w:rPr/>
        <w:t xml:space="preserve">це виклик небесам.</w:t>
      </w:r>
    </w:p>
    <w:p>
      <w:pPr/>
    </w:p>
    <w:p>
      <w:pPr/>
      <w:r>
        <w:rPr/>
        <w:t xml:space="preserve">Горітимуть у пеклі упирі —</w:t>
      </w:r>
    </w:p>
    <w:p>
      <w:pPr/>
      <w:r>
        <w:rPr/>
        <w:t xml:space="preserve">спокутувати гріх.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Успенський собор у вогні — Юрій Гундарів</dc:title>
  <dc:description/>
  <dc:subject/>
  <cp:keywords/>
  <cp:category/>
  <cp:lastModifiedBy/>
  <dcterms:created xsi:type="dcterms:W3CDTF">2026-06-15T16:24:00+03:00</dcterms:created>
  <dcterms:modified xsi:type="dcterms:W3CDTF">2026-06-15T16:24:00+03:00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