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сказала буцім полюбила...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Ти сказала буцім полюбила...</w:t>
      </w:r>
    </w:p>
    <w:p>
      <w:pPr/>
      <w:r>
        <w:rPr/>
        <w:t xml:space="preserve">Та забула ще мабуть додать,</w:t>
      </w:r>
    </w:p>
    <w:p>
      <w:pPr/>
      <w:r>
        <w:rPr/>
        <w:t xml:space="preserve">Що потрібна дуже сильна сила,</w:t>
      </w:r>
    </w:p>
    <w:p>
      <w:pPr/>
      <w:r>
        <w:rPr/>
        <w:t xml:space="preserve">Щоб любов у серці зберігать.</w:t>
      </w:r>
    </w:p>
    <w:p>
      <w:pPr/>
    </w:p>
    <w:p>
      <w:pPr/>
      <w:r>
        <w:rPr/>
        <w:t xml:space="preserve">Що мабуть потрібні ще світанки</w:t>
      </w:r>
    </w:p>
    <w:p>
      <w:pPr/>
      <w:r>
        <w:rPr/>
        <w:t xml:space="preserve">І безсонні ночі затяжні,</w:t>
      </w:r>
    </w:p>
    <w:p>
      <w:pPr/>
      <w:r>
        <w:rPr/>
        <w:t xml:space="preserve">Щоб веселі стали наші ранки,</w:t>
      </w:r>
    </w:p>
    <w:p>
      <w:pPr/>
      <w:r>
        <w:rPr/>
        <w:t xml:space="preserve">І раділи з нами світлі дні..</w:t>
      </w:r>
    </w:p>
    <w:p>
      <w:pPr/>
    </w:p>
    <w:p>
      <w:pPr/>
      <w:r>
        <w:rPr>
          <w:i w:val="1"/>
          <w:iCs w:val="1"/>
        </w:rPr>
        <w:t xml:space="preserve">20.05.2026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сказала буцім полюбила... — Анатолій Клименко</dc:title>
  <dc:description/>
  <dc:subject/>
  <cp:keywords/>
  <cp:category/>
  <cp:lastModifiedBy/>
  <dcterms:created xsi:type="dcterms:W3CDTF">2026-05-20T16:39:55+03:00</dcterms:created>
  <dcterms:modified xsi:type="dcterms:W3CDTF">2026-05-20T16:39:55+03:00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