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Бабах!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/>
        <w:t xml:space="preserve">Сутеніло рано, як завжди наприкінці листопада.</w:t>
      </w:r>
    </w:p>
    <w:p>
      <w:pPr/>
      <w:r>
        <w:rPr/>
        <w:t xml:space="preserve">Поет Н. зробив ковток майже зовсім холодної кави і перечитав щойно написаний вірш. Його увагу зупинив один рядок:</w:t>
      </w:r>
    </w:p>
    <w:p>
      <w:pPr/>
      <w:r>
        <w:rPr/>
        <w:t xml:space="preserve">"І серце б'ється, ніби птах…"</w:t>
      </w:r>
    </w:p>
    <w:p>
      <w:pPr/>
      <w:r>
        <w:rPr/>
        <w:t xml:space="preserve">Скільки вже цих птахів билося біля серця?!</w:t>
      </w:r>
    </w:p>
    <w:p>
      <w:pPr/>
      <w:r>
        <w:rPr/>
        <w:t xml:space="preserve">Н. закреслив "ніби птах" і замислився.</w:t>
      </w:r>
    </w:p>
    <w:p>
      <w:pPr/>
      <w:r>
        <w:rPr/>
        <w:t xml:space="preserve">А якщо такий варіант:</w:t>
      </w:r>
    </w:p>
    <w:p>
      <w:pPr/>
      <w:r>
        <w:rPr/>
        <w:t xml:space="preserve">"І серце б'ється тихо — швах!"?</w:t>
      </w:r>
    </w:p>
    <w:p>
      <w:pPr/>
      <w:r>
        <w:rPr/>
        <w:t xml:space="preserve">Тобто серце ще б'ється, але вже все, так би мовити, кранти!</w:t>
      </w:r>
    </w:p>
    <w:p>
      <w:pPr/>
      <w:r>
        <w:rPr/>
        <w:t xml:space="preserve">Це, здається, справжня трагедія. Шекспір!</w:t>
      </w:r>
    </w:p>
    <w:p>
      <w:pPr/>
      <w:r>
        <w:rPr/>
        <w:t xml:space="preserve">Чи, може, краще так:</w:t>
      </w:r>
    </w:p>
    <w:p>
      <w:pPr/>
      <w:r>
        <w:rPr/>
        <w:t xml:space="preserve">"І серце розриває цвях!"?</w:t>
      </w:r>
    </w:p>
    <w:p>
      <w:pPr/>
      <w:r>
        <w:rPr/>
        <w:t xml:space="preserve">Так наче теж журно, але більш сучасно, своєрідний хорор.</w:t>
      </w:r>
    </w:p>
    <w:p>
      <w:pPr/>
      <w:r>
        <w:rPr/>
        <w:t xml:space="preserve">Утім, чому зациклюватися саме на мінорі?</w:t>
      </w:r>
    </w:p>
    <w:p>
      <w:pPr/>
      <w:r>
        <w:rPr/>
        <w:t xml:space="preserve">Н. спробував зробити ще один ковток, але кави у філіжанці вже не було.</w:t>
      </w:r>
    </w:p>
    <w:p>
      <w:pPr/>
      <w:r>
        <w:rPr/>
        <w:t xml:space="preserve">— Ось тобі і швах, і цвях, — сумно посміхнувся Н.</w:t>
      </w:r>
    </w:p>
    <w:p>
      <w:pPr/>
      <w:r>
        <w:rPr/>
        <w:t xml:space="preserve">Раптом напружене обличчя поета осяяла посмішка. Він одразу збагнув, що його муза нарешті згадала про нього і дарує йому той самий єдиний варіант — елітний, енгармонійний, вишуканий:</w:t>
      </w:r>
    </w:p>
    <w:p>
      <w:pPr/>
      <w:r>
        <w:rPr/>
        <w:t xml:space="preserve">"І серце надихає Бах!".</w:t>
      </w:r>
    </w:p>
    <w:p>
      <w:pPr/>
      <w:r>
        <w:rPr/>
        <w:t xml:space="preserve">Н. рвучко підвівся з крісла, солодко потягнувся, ніби тигр у зоопарку, і гучно проричав:</w:t>
      </w:r>
    </w:p>
    <w:p>
      <w:pPr/>
      <w:r>
        <w:rPr/>
        <w:t xml:space="preserve">— Бабах!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Бабах! — Юрко Дар</dc:title>
  <dc:description/>
  <dc:subject/>
  <cp:keywords/>
  <cp:category/>
  <cp:lastModifiedBy/>
  <dcterms:created xsi:type="dcterms:W3CDTF">2026-05-05T17:24:52+03:00</dcterms:created>
  <dcterms:modified xsi:type="dcterms:W3CDTF">2026-05-05T17:24:52+03:00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