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відігріти змерзлих слів...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Не відігріти змерзлих слів,</w:t>
      </w:r>
    </w:p>
    <w:p>
      <w:pPr/>
      <w:r>
        <w:rPr/>
        <w:t xml:space="preserve">Застиглих суджень безпритульність,</w:t>
      </w:r>
    </w:p>
    <w:p>
      <w:pPr/>
      <w:r>
        <w:rPr/>
        <w:t xml:space="preserve">Мовчання тишу, захист снів,</w:t>
      </w:r>
    </w:p>
    <w:p>
      <w:pPr/>
      <w:r>
        <w:rPr/>
        <w:t xml:space="preserve">У суперечках ясну мудрість...</w:t>
      </w:r>
    </w:p>
    <w:p>
      <w:pPr/>
    </w:p>
    <w:p>
      <w:pPr/>
      <w:r>
        <w:rPr/>
        <w:t xml:space="preserve">Нема турботи і причин</w:t>
      </w:r>
    </w:p>
    <w:p>
      <w:pPr/>
      <w:r>
        <w:rPr/>
        <w:t xml:space="preserve">Помилки сором прикрашати —</w:t>
      </w:r>
    </w:p>
    <w:p>
      <w:pPr/>
      <w:r>
        <w:rPr/>
        <w:t xml:space="preserve">На свій все міряю "аршин",</w:t>
      </w:r>
    </w:p>
    <w:p>
      <w:pPr/>
      <w:r>
        <w:rPr/>
        <w:t xml:space="preserve">Сама свої руйную ґрати...</w:t>
      </w:r>
    </w:p>
    <w:p>
      <w:pPr/>
    </w:p>
    <w:p>
      <w:pPr/>
      <w:r>
        <w:rPr/>
        <w:t xml:space="preserve">Моїх страхів примарна тінь</w:t>
      </w:r>
    </w:p>
    <w:p>
      <w:pPr/>
      <w:r>
        <w:rPr/>
        <w:t xml:space="preserve">Як змій підступно наповзає —</w:t>
      </w:r>
    </w:p>
    <w:p>
      <w:pPr/>
      <w:r>
        <w:rPr/>
        <w:t xml:space="preserve">В руїнах втрат і мрій падінь</w:t>
      </w:r>
    </w:p>
    <w:p>
      <w:pPr/>
      <w:r>
        <w:rPr/>
        <w:t xml:space="preserve">Від часу я рахунок маю...</w:t>
      </w:r>
    </w:p>
    <w:p>
      <w:pPr/>
    </w:p>
    <w:p>
      <w:pPr/>
      <w:r>
        <w:rPr/>
        <w:t xml:space="preserve">Бравад фальшивих звук лихий</w:t>
      </w:r>
    </w:p>
    <w:p>
      <w:pPr/>
      <w:r>
        <w:rPr/>
        <w:t xml:space="preserve">Давно свідомість не сприймає,</w:t>
      </w:r>
    </w:p>
    <w:p>
      <w:pPr/>
      <w:r>
        <w:rPr/>
        <w:t xml:space="preserve">І сміху постріл холостий</w:t>
      </w:r>
    </w:p>
    <w:p>
      <w:pPr/>
      <w:r>
        <w:rPr/>
        <w:t xml:space="preserve">Дуель з реальністю прогрàє...</w:t>
      </w:r>
    </w:p>
    <w:p>
      <w:pPr/>
      <w:r>
        <w:rPr/>
        <w:t xml:space="preserve">11-12. 11.2025</w:t>
      </w:r>
    </w:p>
    <w:p>
      <w:pPr/>
    </w:p>
    <w:p>
      <w:pPr/>
      <w:r>
        <w:rPr>
          <w:i w:val="1"/>
          <w:iCs w:val="1"/>
        </w:rPr>
        <w:t xml:space="preserve">Ілюстрація — картина Віктора Зарецького "Калина", 1970</w:t>
      </w:r>
    </w:p>
    <w:p>
      <w:pPr/>
      <w:r>
        <w:pict>
          <v:shape type="#_x0000_t75" stroked="f" style="width:1029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відігріти змерзлих слів... — Тетяна Даніленко</dc:title>
  <dc:description/>
  <dc:subject/>
  <cp:keywords/>
  <cp:category/>
  <cp:lastModifiedBy/>
  <dcterms:created xsi:type="dcterms:W3CDTF">2026-09-15T17:10:27+03:00</dcterms:created>
  <dcterms:modified xsi:type="dcterms:W3CDTF">2026-09-15T17:10:27+03:00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