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Чорно-білий триптих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І</w:t>
      </w:r>
    </w:p>
    <w:p>
      <w:pPr/>
      <w:r>
        <w:rPr/>
        <w:t xml:space="preserve">У чорно-білому кіно показували веселку... Коли ніхто не бачить, можна заплющити очі і зробити кілька кроків навмання. Лише кілька — один, два, бо потім стає страшно... Від нічного страху добре захищає ковдра — це знають усі... Всі хочуть бути щасливими. Але щастя не може хотіти всіх одночасно.</w:t>
      </w:r>
    </w:p>
    <w:p>
      <w:pPr/>
      <w:r>
        <w:rPr/>
        <w:t xml:space="preserve">ІІ</w:t>
      </w:r>
    </w:p>
    <w:p>
      <w:pPr/>
      <w:r>
        <w:rPr/>
        <w:t xml:space="preserve">У чорно-білому кіно показують веселку... Даю тобі часу від теплого ліжка до гарячої кави. Вимикаю телевізор і заплющую очі. А де моя кава? Що ти кажеш, любий? Що я кожного ранку перетворююся на маленьке ліниве стерво? Дякую за щирість, але не така вже я й маленька... То де кава? Я чекаю...</w:t>
      </w:r>
    </w:p>
    <w:p>
      <w:pPr/>
      <w:r>
        <w:rPr/>
        <w:t xml:space="preserve">ІІІ</w:t>
      </w:r>
    </w:p>
    <w:p>
      <w:pPr/>
      <w:r>
        <w:rPr/>
        <w:t xml:space="preserve">У чорно-білому кіно показували вевселку... В пустелі майже ніколи не буває дощу, і там ніколи не буває веселки, навіть чорно-білої... Нав'юченому верблюду, власне, все одно. Він звик до свого вповільненого життя в цьому філіалі пекла на землі. І він ніколи не дізнається, чому його стомлена безпристрасна фігура прикрашає сигаретні пачки — десь там, де веселка буває...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Чорно-білий триптих — Марія Козиренко</dc:title>
  <dc:description/>
  <dc:subject/>
  <cp:keywords/>
  <cp:category/>
  <cp:lastModifiedBy/>
  <dcterms:created xsi:type="dcterms:W3CDTF">2022-10-06T22:49:40+03:00</dcterms:created>
  <dcterms:modified xsi:type="dcterms:W3CDTF">2022-10-06T22:49:40+03:00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