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Світлана Блатова: смерть у день народження сина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 середу, 28 січня, Світлана Блатова загинула разом із чоловіком унаслідок влучання російського дрона в житловий будинок у Білогородці Київської області. Їхні діти залишилися без батьків.</w:t>
      </w:r>
    </w:p>
    <w:p>
      <w:pPr/>
      <w:r>
        <w:rPr>
          <w:i w:val="1"/>
          <w:iCs w:val="1"/>
        </w:rPr>
        <w:t xml:space="preserve">Рятувальники винесли з охопленої вогнем квартири чотирирічну доньку. Старший син Максим у цей день святкував свій день народження…</w:t>
      </w:r>
    </w:p>
    <w:p>
      <w:pPr/>
    </w:p>
    <w:p>
      <w:pPr/>
      <w:r>
        <w:rPr/>
        <w:t xml:space="preserve">Сьогодні у мій день народження</w:t>
      </w:r>
    </w:p>
    <w:p>
      <w:pPr/>
      <w:r>
        <w:rPr/>
        <w:t xml:space="preserve">я втратив батька і маму…</w:t>
      </w:r>
    </w:p>
    <w:p>
      <w:pPr/>
      <w:r>
        <w:rPr/>
        <w:t xml:space="preserve">Вони зараз на входженні</w:t>
      </w:r>
    </w:p>
    <w:p>
      <w:pPr/>
      <w:r>
        <w:rPr/>
        <w:t xml:space="preserve">до Божого храму.</w:t>
      </w:r>
    </w:p>
    <w:p>
      <w:pPr/>
    </w:p>
    <w:p>
      <w:pPr/>
      <w:r>
        <w:rPr/>
        <w:t xml:space="preserve">У мене сестра лишилася,</w:t>
      </w:r>
    </w:p>
    <w:p>
      <w:pPr/>
      <w:r>
        <w:rPr/>
        <w:t xml:space="preserve">до старшого брата лине…</w:t>
      </w:r>
    </w:p>
    <w:p>
      <w:pPr/>
      <w:r>
        <w:rPr/>
        <w:t xml:space="preserve">У мене є батьківська сила,</w:t>
      </w:r>
    </w:p>
    <w:p>
      <w:pPr/>
      <w:r>
        <w:rPr/>
        <w:t xml:space="preserve">у мене є Україна!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Світлана Блатова: смерть у день народження сина — Юрій Гундарів</dc:title>
  <dc:description/>
  <dc:subject/>
  <cp:keywords/>
  <cp:category/>
  <cp:lastModifiedBy/>
  <dcterms:created xsi:type="dcterms:W3CDTF">2026-02-15T06:50:43+02:00</dcterms:created>
  <dcterms:modified xsi:type="dcterms:W3CDTF">2026-02-15T06:50:43+02:00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