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Буває...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Буває, наче доля мене чує,</w:t>
      </w:r>
    </w:p>
    <w:p>
      <w:pPr/>
      <w:r>
        <w:rPr/>
        <w:t xml:space="preserve">А іноді здається, що глуха,</w:t>
      </w:r>
    </w:p>
    <w:p>
      <w:pPr/>
      <w:r>
        <w:rPr/>
        <w:t xml:space="preserve">Буває, мене доля стимулює,</w:t>
      </w:r>
    </w:p>
    <w:p>
      <w:pPr/>
      <w:r>
        <w:rPr/>
        <w:t xml:space="preserve">А іноді доводить до гріха.</w:t>
      </w:r>
    </w:p>
    <w:p>
      <w:pPr/>
    </w:p>
    <w:p>
      <w:pPr/>
      <w:r>
        <w:rPr/>
        <w:t xml:space="preserve">Буває, вона пошепки говорить,</w:t>
      </w:r>
    </w:p>
    <w:p>
      <w:pPr/>
      <w:r>
        <w:rPr/>
        <w:t xml:space="preserve">А потім розумію, що кричить.</w:t>
      </w:r>
    </w:p>
    <w:p>
      <w:pPr/>
      <w:r>
        <w:rPr/>
        <w:t xml:space="preserve">Я думав, що вона мене бадьорить,</w:t>
      </w:r>
    </w:p>
    <w:p>
      <w:pPr/>
      <w:r>
        <w:rPr/>
        <w:t xml:space="preserve">Прислухався, але вона мовчить.</w:t>
      </w:r>
    </w:p>
    <w:p>
      <w:pPr/>
    </w:p>
    <w:p>
      <w:pPr/>
      <w:r>
        <w:rPr/>
        <w:t xml:space="preserve">Буває, моя доля розквітає,</w:t>
      </w:r>
    </w:p>
    <w:p>
      <w:pPr/>
      <w:r>
        <w:rPr/>
        <w:t xml:space="preserve">Під променями теплої весни,</w:t>
      </w:r>
    </w:p>
    <w:p>
      <w:pPr/>
      <w:r>
        <w:rPr/>
        <w:t xml:space="preserve">Буває наче снігом замітає,</w:t>
      </w:r>
    </w:p>
    <w:p>
      <w:pPr/>
      <w:r>
        <w:rPr/>
        <w:t xml:space="preserve">Чи падає, як листя восени…</w:t>
      </w:r>
    </w:p>
    <w:p>
      <w:pPr/>
    </w:p>
    <w:p>
      <w:pPr/>
      <w:r>
        <w:rPr/>
        <w:t xml:space="preserve">Буває наче доля всім керує,</w:t>
      </w:r>
    </w:p>
    <w:p>
      <w:pPr/>
      <w:r>
        <w:rPr/>
        <w:t xml:space="preserve">бо доля це сукупність всіх подій.</w:t>
      </w:r>
    </w:p>
    <w:p>
      <w:pPr/>
      <w:r>
        <w:rPr/>
        <w:t xml:space="preserve">Буває наче долі й не існує,</w:t>
      </w:r>
    </w:p>
    <w:p>
      <w:pPr/>
      <w:r>
        <w:rPr/>
        <w:t xml:space="preserve">а я блукаю в лабіринті мрій…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Буває... — Олександр Чалий</dc:title>
  <dc:description/>
  <dc:subject/>
  <cp:keywords/>
  <cp:category/>
  <cp:lastModifiedBy/>
  <dcterms:created xsi:type="dcterms:W3CDTF">2025-12-23T15:52:26+02:00</dcterms:created>
  <dcterms:modified xsi:type="dcterms:W3CDTF">2025-12-23T15:52:26+02:00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