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твою гарячу слізоньку...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твою гарячу слізоньку</w:t>
      </w:r>
    </w:p>
    <w:p>
      <w:pPr/>
      <w:r>
        <w:rPr/>
        <w:t xml:space="preserve">і твої шовкові коси —</w:t>
      </w:r>
    </w:p>
    <w:p>
      <w:pPr/>
      <w:r>
        <w:rPr/>
        <w:t xml:space="preserve">заховаю в тиху пісеньку</w:t>
      </w:r>
    </w:p>
    <w:p>
      <w:pPr/>
      <w:r>
        <w:rPr/>
        <w:t xml:space="preserve">і в холодні срібні роси.</w:t>
      </w:r>
    </w:p>
    <w:p>
      <w:pPr/>
    </w:p>
    <w:p>
      <w:pPr/>
      <w:r>
        <w:rPr/>
        <w:t xml:space="preserve">Я твої холодні устоньки —</w:t>
      </w:r>
    </w:p>
    <w:p>
      <w:pPr/>
      <w:r>
        <w:rPr/>
        <w:t xml:space="preserve">поцілунками укрию,</w:t>
      </w:r>
    </w:p>
    <w:p>
      <w:pPr/>
      <w:r>
        <w:rPr/>
        <w:t xml:space="preserve">а холодні твої рученьки —</w:t>
      </w:r>
    </w:p>
    <w:p>
      <w:pPr/>
      <w:r>
        <w:rPr/>
        <w:t xml:space="preserve">своїм серденьком зігрію..</w:t>
      </w:r>
    </w:p>
    <w:p>
      <w:pPr/>
    </w:p>
    <w:p>
      <w:pPr/>
      <w:r>
        <w:rPr>
          <w:i w:val="1"/>
          <w:iCs w:val="1"/>
        </w:rPr>
        <w:t xml:space="preserve">11.12.2025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твою гарячу слізоньку... — Анатолій Клименко</dc:title>
  <dc:description/>
  <dc:subject/>
  <cp:keywords/>
  <cp:category/>
  <cp:lastModifiedBy/>
  <dcterms:created xsi:type="dcterms:W3CDTF">2025-12-11T17:21:35+02:00</dcterms:created>
  <dcterms:modified xsi:type="dcterms:W3CDTF">2025-12-11T17:21:35+02:00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