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Тернопіль. Пекло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ніч проти 19 листопада російські загарбники атакували Тернопіль ракетами і дронами, знищивши багатоквартирний будинок, що спричинило обвал з дев'ятого по третій поверх.</w:t>
      </w:r>
    </w:p>
    <w:p>
      <w:pPr/>
      <w:r>
        <w:rPr>
          <w:i w:val="1"/>
          <w:iCs w:val="1"/>
        </w:rPr>
        <w:t xml:space="preserve">Тут згоріло живцем 19 людей, із них три дитини: 5, 7 і 16 років…</w:t>
      </w:r>
    </w:p>
    <w:p>
      <w:pPr/>
    </w:p>
    <w:p>
      <w:pPr/>
    </w:p>
    <w:p>
      <w:pPr/>
      <w:r>
        <w:rPr/>
        <w:t xml:space="preserve">Кремлівські очільники стверджують, що російські війська нібито б'ють "виключно по військових об'єктах, жодних ударів по соціальних об'єктах не завдається". Вони вперто заперечують звинувачення з боку України в ударах по мирних жителях, по дітях. Більше того, звинувачують у таких жахливих злодіяннях навіть українські ППО…</w:t>
      </w:r>
    </w:p>
    <w:p>
      <w:pPr/>
      <w:r>
        <w:rPr/>
        <w:t xml:space="preserve">Вікна квартири моєї бабусі у П'ятигорську, де я проводив шкільні канікули, виходили на знаменитий лермонтовський Квітник… Звичайно, я з молоком матері ввібрав російську культуру. Але як я можу сьогодні, після масованих ракетних ударів, по українських містах читати Пушкіна і Лермонтова, слухати Чайковського і Мусоргського, дивитися Табакова й Янковського?!.</w:t>
      </w:r>
    </w:p>
    <w:p>
      <w:pPr/>
      <w:r>
        <w:rPr/>
        <w:t xml:space="preserve">Нас намагаються залякати, принизити, привчити до кротячого життя без світла.</w:t>
      </w:r>
    </w:p>
    <w:p>
      <w:pPr/>
      <w:r>
        <w:rPr/>
        <w:t xml:space="preserve">Але Світло є! Те Світло, що запалив Той, хто подарував нам життя…</w:t>
      </w:r>
    </w:p>
    <w:p>
      <w:pPr/>
      <w:r>
        <w:rPr/>
        <w:t xml:space="preserve">Тож ті ракети і дрони, що б'ють по наших стариках, жінках і дітях, по наших будинках і лікарнях, по деревах і клумбах, по наших менших братах — песиках і котиках, що поділяють щодня з нами всі жахіття війни, насамперед знищують у наших душах Пушкіна і Чайковського! А це відновити, гадаю, набагато складніше, ніж будинок…</w:t>
      </w:r>
    </w:p>
    <w:p>
      <w:pPr/>
    </w:p>
    <w:p>
      <w:pPr/>
    </w:p>
    <w:p>
      <w:pPr/>
      <w:r>
        <w:rPr/>
        <w:t xml:space="preserve">Будинок склався, ніби карткОвий.</w:t>
      </w:r>
    </w:p>
    <w:p>
      <w:pPr/>
      <w:r>
        <w:rPr/>
        <w:t xml:space="preserve">Крик з-під завалів. Гар. Попіл.</w:t>
      </w:r>
    </w:p>
    <w:p>
      <w:pPr/>
      <w:r>
        <w:rPr/>
        <w:t xml:space="preserve">Плачуть ікони.</w:t>
      </w:r>
    </w:p>
    <w:p>
      <w:pPr/>
      <w:r>
        <w:rPr/>
        <w:t xml:space="preserve">Тернопіль.</w:t>
      </w:r>
    </w:p>
    <w:p>
      <w:pPr/>
    </w:p>
    <w:p>
      <w:pPr/>
      <w:r>
        <w:rPr/>
        <w:t xml:space="preserve">Будинок склався, ніби карткОвий.</w:t>
      </w:r>
    </w:p>
    <w:p>
      <w:pPr/>
      <w:r>
        <w:rPr/>
        <w:t xml:space="preserve">Душам загиблих — вічний спокій!</w:t>
      </w:r>
    </w:p>
    <w:p>
      <w:pPr/>
      <w:r>
        <w:rPr/>
        <w:t xml:space="preserve">Душам живих — до скону</w:t>
      </w:r>
    </w:p>
    <w:p>
      <w:pPr/>
      <w:r>
        <w:rPr/>
        <w:t xml:space="preserve">вічний спомин!</w:t>
      </w:r>
    </w:p>
    <w:p>
      <w:pPr/>
    </w:p>
    <w:p>
      <w:pPr/>
      <w:r>
        <w:rPr/>
        <w:t xml:space="preserve">Будинок склався, ніби картковий —</w:t>
      </w:r>
    </w:p>
    <w:p>
      <w:pPr/>
      <w:r>
        <w:rPr/>
        <w:t xml:space="preserve">з лиця землі вогнем стерло…</w:t>
      </w:r>
    </w:p>
    <w:p>
      <w:pPr/>
      <w:r>
        <w:rPr/>
        <w:t xml:space="preserve">Чорні віконня.</w:t>
      </w:r>
    </w:p>
    <w:p>
      <w:pPr/>
      <w:r>
        <w:rPr/>
        <w:t xml:space="preserve">Пекло.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Тернопіль. Пекло — Юрій Гундарів</dc:title>
  <dc:description/>
  <dc:subject/>
  <cp:keywords/>
  <cp:category/>
  <cp:lastModifiedBy/>
  <dcterms:created xsi:type="dcterms:W3CDTF">2026-02-15T16:37:54+02:00</dcterms:created>
  <dcterms:modified xsi:type="dcterms:W3CDTF">2026-02-15T16:37:54+02:00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