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Патриот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Вставай на защиту крыльца своего,</w:t>
      </w:r>
    </w:p>
    <w:p>
      <w:pPr/>
      <w:r>
        <w:rPr/>
        <w:t xml:space="preserve">Земли плодородной, свободы живой!</w:t>
      </w:r>
    </w:p>
    <w:p>
      <w:pPr/>
      <w:r>
        <w:rPr/>
        <w:t xml:space="preserve">Ведь ты патриот, ведь ты же герой!</w:t>
      </w:r>
    </w:p>
    <w:p>
      <w:pPr/>
      <w:r>
        <w:rPr/>
        <w:t xml:space="preserve">Мы вместе с тобою пройдем этот путь</w:t>
      </w:r>
    </w:p>
    <w:p>
      <w:pPr/>
      <w:r>
        <w:rPr/>
        <w:t xml:space="preserve">Врага сокрушим да построим страну.</w:t>
      </w:r>
    </w:p>
    <w:p>
      <w:pPr/>
    </w:p>
    <w:p>
      <w:pPr/>
      <w:r>
        <w:rPr/>
        <w:t xml:space="preserve">Беги же мой друг быстрее вперёд!</w:t>
      </w:r>
    </w:p>
    <w:p>
      <w:pPr/>
      <w:r>
        <w:rPr/>
        <w:t xml:space="preserve">Бери сапоги да теплый бушлат</w:t>
      </w:r>
    </w:p>
    <w:p>
      <w:pPr/>
      <w:r>
        <w:rPr/>
        <w:t xml:space="preserve">Хватай автомат ничего не боясь,</w:t>
      </w:r>
    </w:p>
    <w:p>
      <w:pPr/>
      <w:r>
        <w:rPr/>
        <w:t xml:space="preserve">А я в стороне постою посмотрю.</w:t>
      </w:r>
    </w:p>
    <w:p>
      <w:pPr/>
    </w:p>
    <w:p>
      <w:pPr/>
      <w:r>
        <w:rPr/>
        <w:t xml:space="preserve">Другие задачи стоят предо мной:</w:t>
      </w:r>
    </w:p>
    <w:p>
      <w:pPr/>
      <w:r>
        <w:rPr/>
        <w:t xml:space="preserve">Освоить бюджет да покушать икры.</w:t>
      </w:r>
    </w:p>
    <w:p>
      <w:pPr/>
      <w:r>
        <w:rPr/>
        <w:t xml:space="preserve">Ведь я же чиновник, эксперт, депутат</w:t>
      </w:r>
    </w:p>
    <w:p>
      <w:pPr/>
      <w:r>
        <w:rPr/>
        <w:t xml:space="preserve">Войне не обучен ‒ она не моя.</w:t>
      </w:r>
    </w:p>
    <w:p>
      <w:pPr/>
    </w:p>
    <w:p>
      <w:pPr/>
      <w:r>
        <w:rPr/>
        <w:t xml:space="preserve">Но ты не будь трусом, иди и стреляй!</w:t>
      </w:r>
    </w:p>
    <w:p>
      <w:pPr/>
      <w:r>
        <w:rPr/>
        <w:t xml:space="preserve">Твой подвиг запомнят в преданьи веков,</w:t>
      </w:r>
    </w:p>
    <w:p>
      <w:pPr/>
      <w:r>
        <w:rPr/>
        <w:t xml:space="preserve">Когда ты погибнешь с оружьем в руках.</w:t>
      </w:r>
    </w:p>
    <w:p>
      <w:pPr/>
      <w:r>
        <w:rPr/>
        <w:t xml:space="preserve">Я сам бы пошел, но бронь у меня.</w:t>
      </w:r>
    </w:p>
    <w:p>
      <w:pPr/>
    </w:p>
    <w:p>
      <w:pPr/>
      <w:r>
        <w:rPr/>
        <w:t xml:space="preserve">Вставай на защиту дворца моего,</w:t>
      </w:r>
    </w:p>
    <w:p>
      <w:pPr/>
      <w:r>
        <w:rPr/>
        <w:t xml:space="preserve">Земли президентской, неволи своей!</w:t>
      </w:r>
    </w:p>
    <w:p>
      <w:pPr/>
      <w:r>
        <w:rPr/>
        <w:t xml:space="preserve">Ведь ты патриот, ведь ты же герой!</w:t>
      </w:r>
    </w:p>
    <w:p>
      <w:pPr/>
      <w:r>
        <w:rPr/>
        <w:t xml:space="preserve">И должен пройти этот путь в одиночку,</w:t>
      </w:r>
    </w:p>
    <w:p>
      <w:pPr/>
      <w:r>
        <w:rPr/>
        <w:t xml:space="preserve">Иначе тюрьма ожидает тебя.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Патриот — Оскар Фіш</dc:title>
  <dc:description/>
  <dc:subject/>
  <cp:keywords/>
  <cp:category/>
  <cp:lastModifiedBy/>
  <dcterms:created xsi:type="dcterms:W3CDTF">2025-11-17T21:57:18+02:00</dcterms:created>
  <dcterms:modified xsi:type="dcterms:W3CDTF">2025-11-17T21:57:18+02:00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