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Сьогодні ще той день...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Салтан</w:t>
      </w:r>
    </w:p>
    <w:p>
      <w:pPr/>
      <w:r>
        <w:rPr/>
        <w:t xml:space="preserve">Сьогодні ще той день,</w:t>
      </w:r>
    </w:p>
    <w:p>
      <w:pPr/>
      <w:r>
        <w:rPr/>
        <w:t xml:space="preserve">Коли вистачає повітря.</w:t>
      </w:r>
    </w:p>
    <w:p>
      <w:pPr/>
      <w:r>
        <w:rPr/>
        <w:t xml:space="preserve">Не загнані в кут</w:t>
      </w:r>
    </w:p>
    <w:p>
      <w:pPr/>
      <w:r>
        <w:rPr/>
        <w:t xml:space="preserve">І не общипані пір'ям.</w:t>
      </w:r>
    </w:p>
    <w:p>
      <w:pPr/>
    </w:p>
    <w:p>
      <w:pPr/>
      <w:r>
        <w:rPr/>
        <w:t xml:space="preserve">У нас є той час,</w:t>
      </w:r>
    </w:p>
    <w:p>
      <w:pPr/>
      <w:r>
        <w:rPr/>
        <w:t xml:space="preserve">Не рахуєм годинами.</w:t>
      </w:r>
    </w:p>
    <w:p>
      <w:pPr/>
      <w:r>
        <w:rPr/>
        <w:t xml:space="preserve">Просто у світлі йдемо,</w:t>
      </w:r>
    </w:p>
    <w:p>
      <w:pPr/>
      <w:r>
        <w:rPr/>
        <w:t xml:space="preserve">Усі, мов родина 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Сьогодні ще той день... — Олександр Салтан</dc:title>
  <dc:description/>
  <dc:subject/>
  <cp:keywords/>
  <cp:category/>
  <cp:lastModifiedBy/>
  <dcterms:created xsi:type="dcterms:W3CDTF">2025-11-11T16:58:57+02:00</dcterms:created>
  <dcterms:modified xsi:type="dcterms:W3CDTF">2025-11-11T16:58:57+02:00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