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Туман на землю опустился, окутав смогом непроглядным мораль людского воспитанья, порывы веры в светлый день, надежду превратив в огарок, любовь на ненависть сменив;</w:t>
      </w:r>
    </w:p>
    <w:p>
      <w:pPr/>
      <w:r>
        <w:rPr/>
        <w:t xml:space="preserve">И средь чернеющего дыма повисла пауза молчанья, как будто все слова сказали и судья вынес приговор ‒ казнить за правду несогласных, стерев их взгляды в порошок.</w:t>
      </w:r>
    </w:p>
    <w:p>
      <w:pPr/>
      <w:r>
        <w:rPr/>
        <w:t xml:space="preserve">Но в чаще черного тумана всё раздавались голоса, кричащие о Римском праве, глоток свободы вопрошая, взывая к чести офицеров, моля о милосердии князя, который Бога возомнил.</w:t>
      </w:r>
    </w:p>
    <w:p>
      <w:pPr/>
      <w:r>
        <w:rPr/>
        <w:t xml:space="preserve">Сгустилась мгла, подобно ночи, где нет на небе не звезды, где свет Луны попал в темницу, где нет надежды на рассвет... И голоса орущих стихли ‒ пришло безмолвие с косой.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— Оскар Фіш</dc:title>
  <dc:description/>
  <dc:subject/>
  <cp:keywords/>
  <cp:category/>
  <cp:lastModifiedBy/>
  <dcterms:created xsi:type="dcterms:W3CDTF">2025-11-07T22:11:26+02:00</dcterms:created>
  <dcterms:modified xsi:type="dcterms:W3CDTF">2025-11-07T22:11:26+02:00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