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вершині...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На вершині Пластилінових гір</w:t>
      </w:r>
    </w:p>
    <w:p>
      <w:pPr/>
      <w:r>
        <w:rPr/>
        <w:t xml:space="preserve">Ще не затоптані відбитки пальців Творця.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вершині... — Марія Козиренко</dc:title>
  <dc:description/>
  <dc:subject/>
  <cp:keywords/>
  <cp:category/>
  <cp:lastModifiedBy/>
  <dcterms:created xsi:type="dcterms:W3CDTF">2022-10-06T20:51:28+03:00</dcterms:created>
  <dcterms:modified xsi:type="dcterms:W3CDTF">2022-10-06T20:51:28+03:00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