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Була ти є і будеш з нами...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була ти є і будеш з нами</w:t>
      </w:r>
    </w:p>
    <w:p>
      <w:pPr/>
      <w:r>
        <w:rPr/>
        <w:t xml:space="preserve">віками вінчана земля</w:t>
      </w:r>
    </w:p>
    <w:p>
      <w:pPr/>
      <w:r>
        <w:rPr/>
        <w:t xml:space="preserve">твоїми світлими степами</w:t>
      </w:r>
    </w:p>
    <w:p>
      <w:pPr/>
      <w:r>
        <w:rPr/>
        <w:t xml:space="preserve">душа освячена моя</w:t>
      </w:r>
    </w:p>
    <w:p>
      <w:pPr/>
      <w:r>
        <w:rPr/>
        <w:t xml:space="preserve"> </w:t>
      </w:r>
    </w:p>
    <w:p>
      <w:pPr/>
      <w:r>
        <w:rPr/>
        <w:t xml:space="preserve">а скільки лиха ти спіткала</w:t>
      </w:r>
    </w:p>
    <w:p>
      <w:pPr/>
      <w:r>
        <w:rPr/>
        <w:t xml:space="preserve">і скільки крові пролила</w:t>
      </w:r>
    </w:p>
    <w:p>
      <w:pPr/>
      <w:r>
        <w:rPr/>
        <w:t xml:space="preserve">щоб доля нова виростала</w:t>
      </w:r>
    </w:p>
    <w:p>
      <w:pPr/>
      <w:r>
        <w:rPr/>
        <w:t xml:space="preserve">і сила нова ожила</w:t>
      </w:r>
    </w:p>
    <w:p>
      <w:pPr/>
      <w:r>
        <w:rPr/>
        <w:t xml:space="preserve"> </w:t>
      </w:r>
    </w:p>
    <w:p>
      <w:pPr/>
      <w:r>
        <w:rPr/>
        <w:t xml:space="preserve">і в золотому колосочку</w:t>
      </w:r>
    </w:p>
    <w:p>
      <w:pPr/>
      <w:r>
        <w:rPr/>
        <w:t xml:space="preserve">що сонця золото ввібрав</w:t>
      </w:r>
    </w:p>
    <w:p>
      <w:pPr/>
      <w:r>
        <w:rPr/>
        <w:t xml:space="preserve">і в колисковій що синочку</w:t>
      </w:r>
    </w:p>
    <w:p>
      <w:pPr/>
      <w:r>
        <w:rPr/>
        <w:t xml:space="preserve">колись так лагідно співав</w:t>
      </w:r>
    </w:p>
    <w:p>
      <w:pPr/>
      <w:r>
        <w:rPr/>
        <w:t xml:space="preserve"> </w:t>
      </w:r>
    </w:p>
    <w:p>
      <w:pPr/>
      <w:r>
        <w:rPr/>
        <w:t xml:space="preserve">і в сміху радіснім дитини</w:t>
      </w:r>
    </w:p>
    <w:p>
      <w:pPr/>
      <w:r>
        <w:rPr/>
        <w:t xml:space="preserve">в тужливім криці журавля</w:t>
      </w:r>
    </w:p>
    <w:p>
      <w:pPr/>
      <w:r>
        <w:rPr/>
        <w:t xml:space="preserve">і в золотій сльозі живиці</w:t>
      </w:r>
    </w:p>
    <w:p>
      <w:pPr/>
      <w:r>
        <w:rPr/>
        <w:t xml:space="preserve">живе повік душа твоя</w:t>
      </w:r>
    </w:p>
    <w:p>
      <w:pPr/>
      <w:r>
        <w:rPr/>
        <w:t xml:space="preserve"> </w:t>
      </w:r>
    </w:p>
    <w:p>
      <w:pPr/>
      <w:r>
        <w:rPr/>
        <w:t xml:space="preserve">душа твоя омита кров'ю</w:t>
      </w:r>
    </w:p>
    <w:p>
      <w:pPr/>
      <w:r>
        <w:rPr/>
        <w:t xml:space="preserve">твоїх улюблених синів</w:t>
      </w:r>
    </w:p>
    <w:p>
      <w:pPr/>
      <w:r>
        <w:rPr/>
        <w:t xml:space="preserve">розквітне правдою й любов'ю</w:t>
      </w:r>
    </w:p>
    <w:p>
      <w:pPr/>
      <w:r>
        <w:rPr/>
        <w:t xml:space="preserve">у тихім шепоті гаїв</w:t>
      </w:r>
    </w:p>
    <w:p>
      <w:pPr/>
      <w:r>
        <w:rPr/>
        <w:t xml:space="preserve">12.10.2025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Була ти є і будеш з нами... — Анатолій Клименко</dc:title>
  <dc:description/>
  <dc:subject/>
  <cp:keywords/>
  <cp:category/>
  <cp:lastModifiedBy/>
  <dcterms:created xsi:type="dcterms:W3CDTF">2025-10-13T17:43:05+03:00</dcterms:created>
  <dcterms:modified xsi:type="dcterms:W3CDTF">2025-10-13T17:43:05+03:00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