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Пам'яті Андрія Парубія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Одного з найяскравіших політиків націонал-демократичного руху України зухвало розстріляли посеред дня у Львові</w:t>
      </w:r>
    </w:p>
    <w:p>
      <w:pPr/>
    </w:p>
    <w:p>
      <w:pPr/>
    </w:p>
    <w:p>
      <w:pPr/>
      <w:r>
        <w:rPr/>
        <w:t xml:space="preserve">Такі не помирають від мікстур і ліків,</w:t>
      </w:r>
    </w:p>
    <w:p>
      <w:pPr/>
      <w:r>
        <w:rPr/>
        <w:t xml:space="preserve">через тривалу душевну втому,</w:t>
      </w:r>
    </w:p>
    <w:p>
      <w:pPr/>
      <w:r>
        <w:rPr/>
        <w:t xml:space="preserve">серед онуків у ліжку —</w:t>
      </w:r>
    </w:p>
    <w:p>
      <w:pPr/>
      <w:r>
        <w:rPr/>
        <w:t xml:space="preserve">вдома…</w:t>
      </w:r>
    </w:p>
    <w:p>
      <w:pPr/>
      <w:r>
        <w:rPr/>
        <w:t xml:space="preserve">Такі у Лету тихенько не кануть,</w:t>
      </w:r>
    </w:p>
    <w:p>
      <w:pPr/>
      <w:r>
        <w:rPr/>
        <w:t xml:space="preserve">шансів на спокій — абсолютний нуль:</w:t>
      </w:r>
    </w:p>
    <w:p>
      <w:pPr/>
      <w:r>
        <w:rPr/>
        <w:t xml:space="preserve">вони гинуть на барикадах</w:t>
      </w:r>
    </w:p>
    <w:p>
      <w:pPr/>
      <w:r>
        <w:rPr/>
        <w:t xml:space="preserve">від снайперських куль.</w:t>
      </w:r>
    </w:p>
    <w:p>
      <w:pPr/>
      <w:r>
        <w:rPr/>
        <w:t xml:space="preserve">Їхній життєпис не відає строку —</w:t>
      </w:r>
    </w:p>
    <w:p>
      <w:pPr/>
      <w:r>
        <w:rPr/>
        <w:t xml:space="preserve">на довголіття немає шансів.</w:t>
      </w:r>
    </w:p>
    <w:p>
      <w:pPr/>
      <w:r>
        <w:rPr/>
        <w:t xml:space="preserve">Бачу його: молодий, високий</w:t>
      </w:r>
    </w:p>
    <w:p>
      <w:pPr/>
      <w:r>
        <w:rPr/>
        <w:t xml:space="preserve">у вишиванці…</w:t>
      </w:r>
    </w:p>
    <w:p>
      <w:pPr/>
      <w:r>
        <w:rPr/>
        <w:t xml:space="preserve">Небо над містом бездонне і вічне,</w:t>
      </w:r>
    </w:p>
    <w:p>
      <w:pPr/>
      <w:r>
        <w:rPr/>
        <w:t xml:space="preserve">серпневий ранок пронизує біль…</w:t>
      </w:r>
    </w:p>
    <w:p>
      <w:pPr/>
      <w:r>
        <w:rPr/>
        <w:t xml:space="preserve">Запалімо свічку!</w:t>
      </w:r>
    </w:p>
    <w:p>
      <w:pPr/>
      <w:r>
        <w:rPr/>
        <w:t xml:space="preserve">Андрій Парубій.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Пам'яті Андрія Парубія — Юрій Гундарів</dc:title>
  <dc:description/>
  <dc:subject/>
  <cp:keywords/>
  <cp:category/>
  <cp:lastModifiedBy/>
  <dcterms:created xsi:type="dcterms:W3CDTF">2026-02-15T16:26:15+02:00</dcterms:created>
  <dcterms:modified xsi:type="dcterms:W3CDTF">2026-02-15T16:26:15+02:00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