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Бери шинель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Вірші у школі ми вивчали</w:t>
      </w:r>
    </w:p>
    <w:p>
      <w:pPr/>
      <w:r>
        <w:rPr/>
        <w:t xml:space="preserve">Про героїзм і про війну.</w:t>
      </w:r>
    </w:p>
    <w:p>
      <w:pPr/>
      <w:r>
        <w:rPr/>
        <w:t xml:space="preserve">Себе такими ж уявляли,</w:t>
      </w:r>
    </w:p>
    <w:p>
      <w:pPr/>
      <w:r>
        <w:rPr/>
        <w:t xml:space="preserve">Життя пізнали ми ціну.</w:t>
      </w:r>
    </w:p>
    <w:p>
      <w:pPr/>
      <w:r>
        <w:rPr/>
        <w:t xml:space="preserve"> </w:t>
      </w:r>
    </w:p>
    <w:p>
      <w:pPr/>
      <w:r>
        <w:rPr/>
        <w:t xml:space="preserve">І співчували тим солдатам,</w:t>
      </w:r>
    </w:p>
    <w:p>
      <w:pPr/>
      <w:r>
        <w:rPr/>
        <w:t xml:space="preserve">Які у Другу світову</w:t>
      </w:r>
    </w:p>
    <w:p>
      <w:pPr/>
      <w:r>
        <w:rPr/>
        <w:t xml:space="preserve">Розстріляні із автомату</w:t>
      </w:r>
    </w:p>
    <w:p>
      <w:pPr/>
      <w:r>
        <w:rPr/>
        <w:t xml:space="preserve">Лягли у пам'ять вікову.</w:t>
      </w:r>
    </w:p>
    <w:p>
      <w:pPr/>
      <w:r>
        <w:rPr/>
        <w:t xml:space="preserve"> </w:t>
      </w:r>
    </w:p>
    <w:p>
      <w:pPr/>
      <w:r>
        <w:rPr/>
        <w:t xml:space="preserve">Ми у життя своє понесли</w:t>
      </w:r>
    </w:p>
    <w:p>
      <w:pPr/>
      <w:r>
        <w:rPr/>
        <w:t xml:space="preserve">Із фільмів фрази, і з віршів,</w:t>
      </w:r>
    </w:p>
    <w:p>
      <w:pPr/>
      <w:r>
        <w:rPr/>
        <w:t xml:space="preserve">В яких герої ці воскресли,</w:t>
      </w:r>
    </w:p>
    <w:p>
      <w:pPr/>
      <w:r>
        <w:rPr/>
        <w:t xml:space="preserve">Жили у душах школярів.</w:t>
      </w:r>
    </w:p>
    <w:p>
      <w:pPr/>
      <w:r>
        <w:rPr/>
        <w:t xml:space="preserve"> </w:t>
      </w:r>
    </w:p>
    <w:p>
      <w:pPr/>
      <w:r>
        <w:rPr/>
        <w:t xml:space="preserve">Сьогодні йде війна проклята,</w:t>
      </w:r>
    </w:p>
    <w:p>
      <w:pPr/>
      <w:r>
        <w:rPr/>
        <w:t xml:space="preserve">На нас напав російський кат!</w:t>
      </w:r>
    </w:p>
    <w:p>
      <w:pPr/>
      <w:r>
        <w:rPr/>
        <w:t xml:space="preserve">Сусіди кажуть "Брат на брата",</w:t>
      </w:r>
    </w:p>
    <w:p>
      <w:pPr/>
      <w:r>
        <w:rPr/>
        <w:t xml:space="preserve">А я говорю – "Він не брат".</w:t>
      </w:r>
    </w:p>
    <w:p>
      <w:pPr/>
      <w:r>
        <w:rPr/>
        <w:t xml:space="preserve"> </w:t>
      </w:r>
    </w:p>
    <w:p>
      <w:pPr/>
      <w:r>
        <w:rPr/>
        <w:t xml:space="preserve">І хочу світу нагадати —</w:t>
      </w:r>
    </w:p>
    <w:p>
      <w:pPr/>
      <w:r>
        <w:rPr/>
        <w:t xml:space="preserve">В країні кожен є герой!</w:t>
      </w:r>
    </w:p>
    <w:p>
      <w:pPr/>
      <w:r>
        <w:rPr/>
        <w:t xml:space="preserve">А росіянам закричати –</w:t>
      </w:r>
    </w:p>
    <w:p>
      <w:pPr/>
      <w:r>
        <w:rPr/>
        <w:t xml:space="preserve">"Бери шинель, иди домой".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Бери шинель — Тетяна Булат</dc:title>
  <dc:description/>
  <dc:subject/>
  <cp:keywords/>
  <cp:category/>
  <cp:lastModifiedBy/>
  <dcterms:created xsi:type="dcterms:W3CDTF">2025-08-23T17:46:08+03:00</dcterms:created>
  <dcterms:modified xsi:type="dcterms:W3CDTF">2025-08-23T17:46:08+03:00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