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це значить?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Що означає це ім'я – Тетяна?</w:t>
      </w:r>
    </w:p>
    <w:p>
      <w:pPr/>
      <w:r>
        <w:rPr/>
        <w:t xml:space="preserve">Можливо, значить Зірочка Різдвяна?</w:t>
      </w:r>
    </w:p>
    <w:p>
      <w:pPr/>
      <w:r>
        <w:rPr/>
        <w:t xml:space="preserve">Так ясно й чисто променями світить,</w:t>
      </w:r>
    </w:p>
    <w:p>
      <w:pPr/>
      <w:r>
        <w:rPr/>
        <w:t xml:space="preserve">Аж очі від такого світла сліпить.</w:t>
      </w:r>
    </w:p>
    <w:p>
      <w:pPr/>
    </w:p>
    <w:p>
      <w:pPr/>
      <w:r>
        <w:rPr/>
        <w:t xml:space="preserve">Що означає це ім'я – Тетяна?</w:t>
      </w:r>
    </w:p>
    <w:p>
      <w:pPr/>
      <w:r>
        <w:rPr/>
        <w:t xml:space="preserve">Вона прекрасна, як трава духмяна.</w:t>
      </w:r>
    </w:p>
    <w:p>
      <w:pPr/>
      <w:r>
        <w:rPr/>
        <w:t xml:space="preserve">Коли і цвіт і аромат зплелися</w:t>
      </w:r>
    </w:p>
    <w:p>
      <w:pPr/>
      <w:r>
        <w:rPr/>
        <w:t xml:space="preserve">Від пахощів, що полем розлилися.</w:t>
      </w:r>
    </w:p>
    <w:p>
      <w:pPr/>
    </w:p>
    <w:p>
      <w:pPr/>
      <w:r>
        <w:rPr/>
        <w:t xml:space="preserve">Що означає це ім'я – Тетяна?</w:t>
      </w:r>
    </w:p>
    <w:p>
      <w:pPr/>
      <w:r>
        <w:rPr/>
        <w:t xml:space="preserve">Вона порядна, чесна і слухняна.</w:t>
      </w:r>
    </w:p>
    <w:p>
      <w:pPr/>
      <w:r>
        <w:rPr/>
        <w:t xml:space="preserve">У колі друзів – радісна й привітна,</w:t>
      </w:r>
    </w:p>
    <w:p>
      <w:pPr/>
      <w:r>
        <w:rPr/>
        <w:t xml:space="preserve">І посмішка, немов троянда, квітне!</w:t>
      </w:r>
    </w:p>
    <w:p>
      <w:pPr/>
    </w:p>
    <w:p>
      <w:pPr/>
      <w:r>
        <w:rPr/>
        <w:t xml:space="preserve">Що означає це ім'я – Тетяна?</w:t>
      </w:r>
    </w:p>
    <w:p>
      <w:pPr/>
      <w:r>
        <w:rPr/>
        <w:t xml:space="preserve">Її душа – тендітна порцеляна.</w:t>
      </w:r>
    </w:p>
    <w:p>
      <w:pPr/>
      <w:r>
        <w:rPr/>
        <w:t xml:space="preserve">Вразлива, ніжна, емоційна, щира,</w:t>
      </w:r>
    </w:p>
    <w:p>
      <w:pPr/>
      <w:r>
        <w:rPr/>
        <w:t xml:space="preserve">На все готова йти заради миру.</w:t>
      </w:r>
    </w:p>
    <w:p>
      <w:pPr/>
    </w:p>
    <w:p>
      <w:pPr/>
      <w:r>
        <w:rPr/>
        <w:t xml:space="preserve">Пролине думка в голові багряна:</w:t>
      </w:r>
    </w:p>
    <w:p>
      <w:pPr/>
      <w:r>
        <w:rPr/>
        <w:t xml:space="preserve">— Про себе пише автор, бо – Тетяна!</w:t>
      </w:r>
    </w:p>
    <w:p>
      <w:pPr/>
      <w:r>
        <w:rPr/>
        <w:t xml:space="preserve">— Аж ні, — говорю, — це мені не треба!</w:t>
      </w:r>
    </w:p>
    <w:p>
      <w:pPr/>
      <w:r>
        <w:rPr/>
        <w:t xml:space="preserve">Про подругу пишу, а не про себе!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це значить? — Тетяна Булат</dc:title>
  <dc:description/>
  <dc:subject/>
  <cp:keywords/>
  <cp:category/>
  <cp:lastModifiedBy/>
  <dcterms:created xsi:type="dcterms:W3CDTF">2025-08-23T17:49:33+03:00</dcterms:created>
  <dcterms:modified xsi:type="dcterms:W3CDTF">2025-08-23T17:49:33+03:00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