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Муки творчості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-      Ми десь це чули, — грубо пролунає!</w:t>
      </w:r>
    </w:p>
    <w:p>
      <w:pPr/>
      <w:r>
        <w:rPr/>
        <w:t xml:space="preserve">І автору вмить стане так незручно…</w:t>
      </w:r>
    </w:p>
    <w:p>
      <w:pPr/>
      <w:r>
        <w:rPr/>
        <w:t xml:space="preserve">Він риму через серце пропускає,</w:t>
      </w:r>
    </w:p>
    <w:p>
      <w:pPr/>
      <w:r>
        <w:rPr/>
        <w:t xml:space="preserve">Щоб слово в душу потрапляло влучно. </w:t>
      </w:r>
    </w:p>
    <w:p>
      <w:pPr/>
      <w:r>
        <w:rPr/>
        <w:t xml:space="preserve"> </w:t>
      </w:r>
    </w:p>
    <w:p>
      <w:pPr/>
      <w:r>
        <w:rPr/>
        <w:t xml:space="preserve">Він ніц не крав, не підглядав ні в кого,</w:t>
      </w:r>
    </w:p>
    <w:p>
      <w:pPr/>
      <w:r>
        <w:rPr/>
        <w:t xml:space="preserve">Він сам літа в літературних хвилях.</w:t>
      </w:r>
    </w:p>
    <w:p>
      <w:pPr/>
      <w:r>
        <w:rPr/>
        <w:t xml:space="preserve">Буває поспіхом, що зіб'ється з дороги,</w:t>
      </w:r>
    </w:p>
    <w:p>
      <w:pPr/>
      <w:r>
        <w:rPr/>
        <w:t xml:space="preserve">Заплутається в формах і у стилях…</w:t>
      </w:r>
    </w:p>
    <w:p>
      <w:pPr/>
      <w:r>
        <w:rPr/>
        <w:t xml:space="preserve"> </w:t>
      </w:r>
    </w:p>
    <w:p>
      <w:pPr/>
      <w:r>
        <w:rPr/>
        <w:t xml:space="preserve">Відчує муки творчості без рими,</w:t>
      </w:r>
    </w:p>
    <w:p>
      <w:pPr/>
      <w:r>
        <w:rPr/>
        <w:t xml:space="preserve">Коли сказати хоче, та не може.</w:t>
      </w:r>
    </w:p>
    <w:p>
      <w:pPr/>
      <w:r>
        <w:rPr/>
        <w:t xml:space="preserve">І, ніби нитки Всесвіту незримі,</w:t>
      </w:r>
    </w:p>
    <w:p>
      <w:pPr/>
      <w:r>
        <w:rPr/>
        <w:t xml:space="preserve">Слова сплетуть в єдине, світле, гоже.</w:t>
      </w:r>
    </w:p>
    <w:p>
      <w:pPr/>
      <w:r>
        <w:rPr/>
        <w:t xml:space="preserve"> </w:t>
      </w:r>
    </w:p>
    <w:p>
      <w:pPr/>
      <w:r>
        <w:rPr/>
        <w:t xml:space="preserve">І знову пролунає: — Ми це чули!</w:t>
      </w:r>
    </w:p>
    <w:p>
      <w:pPr/>
      <w:r>
        <w:rPr/>
        <w:t xml:space="preserve">Образити так легко без причини.</w:t>
      </w:r>
    </w:p>
    <w:p>
      <w:pPr/>
      <w:r>
        <w:rPr/>
        <w:t xml:space="preserve">-      А де?</w:t>
      </w:r>
    </w:p>
    <w:p>
      <w:pPr/>
      <w:r>
        <w:rPr/>
        <w:t xml:space="preserve">-       Та я, мабуть уже й забула!</w:t>
      </w:r>
    </w:p>
    <w:p>
      <w:pPr/>
      <w:r>
        <w:rPr/>
        <w:t xml:space="preserve">І знову муки творчості хвилини…</w:t>
      </w:r>
    </w:p>
    <w:p>
      <w:pPr/>
      <w:r>
        <w:rPr/>
        <w:t xml:space="preserve"> </w:t>
      </w:r>
    </w:p>
    <w:p>
      <w:pPr/>
      <w:r>
        <w:rPr/>
        <w:t xml:space="preserve">Насправді, автор слави не шукає,</w:t>
      </w:r>
    </w:p>
    <w:p>
      <w:pPr/>
      <w:r>
        <w:rPr/>
        <w:t xml:space="preserve">Ні грамот, ні потреби вихваляння.</w:t>
      </w:r>
    </w:p>
    <w:p>
      <w:pPr/>
      <w:r>
        <w:rPr/>
        <w:t xml:space="preserve">Він просто пише, те, що відчуває,</w:t>
      </w:r>
    </w:p>
    <w:p>
      <w:pPr/>
      <w:r>
        <w:rPr/>
        <w:t xml:space="preserve">А вам – вирішувати, вартий він визнання?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Муки творчості — Тетяна Булат</dc:title>
  <dc:description/>
  <dc:subject/>
  <cp:keywords/>
  <cp:category/>
  <cp:lastModifiedBy/>
  <dcterms:created xsi:type="dcterms:W3CDTF">2025-08-23T17:42:26+03:00</dcterms:created>
  <dcterms:modified xsi:type="dcterms:W3CDTF">2025-08-23T17:42:26+03:00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