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Він ворожив їй по лініях долонь...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Марія Козиренко</w:t>
      </w:r>
    </w:p>
    <w:p>
      <w:pPr/>
      <w:r>
        <w:rPr/>
        <w:t xml:space="preserve">Він ворожив їй по лініях долонь.</w:t>
      </w:r>
    </w:p>
    <w:p>
      <w:pPr/>
      <w:r>
        <w:rPr/>
        <w:t xml:space="preserve">Коли мережива жіночої долі плутались —</w:t>
      </w:r>
    </w:p>
    <w:p>
      <w:pPr/>
      <w:r>
        <w:rPr/>
        <w:t xml:space="preserve">Вдивлявся у мармурові жилки підлоги й стін</w:t>
      </w:r>
    </w:p>
    <w:p>
      <w:pPr/>
      <w:r>
        <w:rPr/>
        <w:t xml:space="preserve">Або ж  у зникаючу в темряві колію метро.</w:t>
      </w:r>
    </w:p>
    <w:p>
      <w:pPr/>
      <w:r>
        <w:rPr/>
        <w:t xml:space="preserve">У глибині тонелю блимав червоний вогник.</w:t>
      </w:r>
    </w:p>
    <w:p>
      <w:pPr/>
      <w:r>
        <w:rPr/>
        <w:t xml:space="preserve">— Ну, що там?</w:t>
      </w:r>
    </w:p>
    <w:p>
      <w:pPr/>
      <w:r>
        <w:rPr/>
        <w:t xml:space="preserve">— Не знаю... темно.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Він ворожив їй по лініях долонь... — Марія Козиренко</dc:title>
  <dc:description/>
  <dc:subject/>
  <cp:keywords/>
  <cp:category/>
  <cp:lastModifiedBy/>
  <dcterms:created xsi:type="dcterms:W3CDTF">2022-10-06T20:27:47+03:00</dcterms:created>
  <dcterms:modified xsi:type="dcterms:W3CDTF">2022-10-06T20:27:47+03:00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