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Осіннє прощання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А я сьогодні проводжала Журавлів…</w:t>
      </w:r>
    </w:p>
    <w:p>
      <w:pPr/>
      <w:r>
        <w:rPr/>
        <w:t xml:space="preserve">Вони летіли високо за обрій</w:t>
      </w:r>
    </w:p>
    <w:p>
      <w:pPr/>
      <w:r>
        <w:rPr/>
        <w:t xml:space="preserve">І їхнє жалібне, проникливе "курли"</w:t>
      </w:r>
    </w:p>
    <w:p>
      <w:pPr/>
      <w:r>
        <w:rPr/>
        <w:t xml:space="preserve">Навіювало на думки не добрі.</w:t>
      </w:r>
    </w:p>
    <w:p>
      <w:pPr/>
      <w:r>
        <w:rPr/>
        <w:t xml:space="preserve"> </w:t>
      </w:r>
    </w:p>
    <w:p>
      <w:pPr/>
      <w:r>
        <w:rPr/>
        <w:t xml:space="preserve">Вони летять у зовсім інший край землі,</w:t>
      </w:r>
    </w:p>
    <w:p>
      <w:pPr/>
      <w:r>
        <w:rPr/>
        <w:t xml:space="preserve">Де ніжне сонце, де тепло і світло.</w:t>
      </w:r>
    </w:p>
    <w:p>
      <w:pPr/>
      <w:r>
        <w:rPr/>
        <w:t xml:space="preserve">Летять в мороз, дощі, в туманній сірій млі,</w:t>
      </w:r>
    </w:p>
    <w:p>
      <w:pPr/>
      <w:r>
        <w:rPr/>
        <w:t xml:space="preserve">Дістатися туди, де завжди літо!</w:t>
      </w:r>
    </w:p>
    <w:p>
      <w:pPr/>
      <w:r>
        <w:rPr/>
        <w:t xml:space="preserve"> </w:t>
      </w:r>
    </w:p>
    <w:p>
      <w:pPr/>
      <w:r>
        <w:rPr/>
        <w:t xml:space="preserve">Спустились нижче, прошуміли над гіллям,</w:t>
      </w:r>
    </w:p>
    <w:p>
      <w:pPr/>
      <w:r>
        <w:rPr/>
        <w:t xml:space="preserve">"Хай долетять", — кричу слова пророчі.</w:t>
      </w:r>
    </w:p>
    <w:p>
      <w:pPr/>
      <w:r>
        <w:rPr/>
        <w:t xml:space="preserve">І хочу дати справжню силу Журавлям —</w:t>
      </w:r>
    </w:p>
    <w:p>
      <w:pPr/>
      <w:r>
        <w:rPr/>
        <w:t xml:space="preserve">Молюся я за них, закривши очі.</w:t>
      </w:r>
    </w:p>
    <w:p>
      <w:pPr/>
      <w:r>
        <w:rPr/>
        <w:t xml:space="preserve"> </w:t>
      </w:r>
    </w:p>
    <w:p>
      <w:pPr/>
      <w:r>
        <w:rPr/>
        <w:t xml:space="preserve">Немов почули молитви вони мої,</w:t>
      </w:r>
    </w:p>
    <w:p>
      <w:pPr/>
      <w:r>
        <w:rPr/>
        <w:t xml:space="preserve">Із силою полинули за обрій.</w:t>
      </w:r>
    </w:p>
    <w:p>
      <w:pPr/>
      <w:r>
        <w:rPr/>
        <w:t xml:space="preserve">А я лишилася чекати на землі</w:t>
      </w:r>
    </w:p>
    <w:p>
      <w:pPr/>
      <w:r>
        <w:rPr/>
        <w:t xml:space="preserve">Весни. І Журавлів моїх хоробрих.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Осіннє прощання — Тетяна Булат</dc:title>
  <dc:description/>
  <dc:subject/>
  <cp:keywords/>
  <cp:category/>
  <cp:lastModifiedBy/>
  <dcterms:created xsi:type="dcterms:W3CDTF">2025-08-20T16:42:01+03:00</dcterms:created>
  <dcterms:modified xsi:type="dcterms:W3CDTF">2025-08-20T16:42:01+03:00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