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народжується немовля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Коли народжується немовля,</w:t>
      </w:r>
    </w:p>
    <w:p>
      <w:pPr/>
      <w:r>
        <w:rPr/>
        <w:t xml:space="preserve">Двома дарами Бог благословляє:</w:t>
      </w:r>
    </w:p>
    <w:p>
      <w:pPr/>
      <w:r>
        <w:rPr/>
        <w:t xml:space="preserve">Один з них – то отримане життя,</w:t>
      </w:r>
    </w:p>
    <w:p>
      <w:pPr/>
      <w:r>
        <w:rPr/>
        <w:t xml:space="preserve">Яке шляхи у вирій відкриває…</w:t>
      </w:r>
    </w:p>
    <w:p>
      <w:pPr/>
      <w:r>
        <w:rPr/>
        <w:t xml:space="preserve"> </w:t>
      </w:r>
    </w:p>
    <w:p>
      <w:pPr/>
      <w:r>
        <w:rPr/>
        <w:t xml:space="preserve">Другий же дар – то рідні, то сім'я,</w:t>
      </w:r>
    </w:p>
    <w:p>
      <w:pPr/>
      <w:r>
        <w:rPr/>
        <w:t xml:space="preserve">Моральний захист у любу хвилину.</w:t>
      </w:r>
    </w:p>
    <w:p>
      <w:pPr/>
      <w:r>
        <w:rPr/>
        <w:t xml:space="preserve">Славетне ж і почесне це ім'я,</w:t>
      </w:r>
    </w:p>
    <w:p>
      <w:pPr/>
      <w:r>
        <w:rPr/>
        <w:t xml:space="preserve">Яким Господь назвав мою родину!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народжується немовля — Тетяна Булат</dc:title>
  <dc:description/>
  <dc:subject/>
  <cp:keywords/>
  <cp:category/>
  <cp:lastModifiedBy/>
  <dcterms:created xsi:type="dcterms:W3CDTF">2025-08-21T04:47:29+03:00</dcterms:created>
  <dcterms:modified xsi:type="dcterms:W3CDTF">2025-08-21T04:47:29+03:00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