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народе України, нащо ж так робити...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Ой, народе України, нащо ж так робити, —</w:t>
      </w:r>
    </w:p>
    <w:p>
      <w:pPr/>
      <w:r>
        <w:rPr/>
        <w:t xml:space="preserve">Нащо ж дурнів та у владу було вже садити?</w:t>
      </w:r>
    </w:p>
    <w:p>
      <w:pPr/>
      <w:r>
        <w:rPr/>
        <w:t xml:space="preserve">Нащо ж дурнів та у владу було вибирати,</w:t>
      </w:r>
    </w:p>
    <w:p>
      <w:pPr/>
      <w:r>
        <w:rPr/>
        <w:t xml:space="preserve">Як тепер нам з України окупанта гнати?</w:t>
      </w:r>
    </w:p>
    <w:p>
      <w:pPr/>
      <w:r>
        <w:rPr/>
        <w:t xml:space="preserve"> </w:t>
      </w:r>
    </w:p>
    <w:p>
      <w:pPr/>
      <w:r>
        <w:rPr/>
        <w:t xml:space="preserve">Де та зброя, де ракети, де наша потуга,</w:t>
      </w:r>
    </w:p>
    <w:p>
      <w:pPr/>
      <w:r>
        <w:rPr/>
        <w:t xml:space="preserve">Як у кріслі високому сидить волоцюга.</w:t>
      </w:r>
    </w:p>
    <w:p>
      <w:pPr/>
      <w:r>
        <w:rPr/>
        <w:t xml:space="preserve">Як чиновниками стали всі, хто совість втратив,</w:t>
      </w:r>
    </w:p>
    <w:p>
      <w:pPr/>
      <w:r>
        <w:rPr/>
        <w:t xml:space="preserve">Хто грабує, хто жирує, хто продасть і матір.</w:t>
      </w:r>
    </w:p>
    <w:p>
      <w:pPr/>
      <w:r>
        <w:rPr/>
        <w:t xml:space="preserve"> </w:t>
      </w:r>
    </w:p>
    <w:p>
      <w:pPr/>
      <w:r>
        <w:rPr/>
        <w:t xml:space="preserve">Ой, народе України, нащо ж так чинити, —</w:t>
      </w:r>
    </w:p>
    <w:p>
      <w:pPr/>
      <w:r>
        <w:rPr/>
        <w:t xml:space="preserve">Свою волю, рідну землю на весь світ зганьбити.</w:t>
      </w:r>
    </w:p>
    <w:p>
      <w:pPr/>
      <w:r>
        <w:rPr/>
        <w:t xml:space="preserve">Чи тебе не зве серденько до рідної хати,</w:t>
      </w:r>
    </w:p>
    <w:p>
      <w:pPr/>
      <w:r>
        <w:rPr/>
        <w:t xml:space="preserve">Нащо було усім скопом по світах тікати?</w:t>
      </w:r>
    </w:p>
    <w:p>
      <w:pPr/>
      <w:r>
        <w:rPr/>
        <w:t xml:space="preserve"> </w:t>
      </w:r>
    </w:p>
    <w:p>
      <w:pPr/>
      <w:r>
        <w:rPr/>
        <w:t xml:space="preserve">Пішли діти та онуки землю боронити,</w:t>
      </w:r>
    </w:p>
    <w:p>
      <w:pPr/>
      <w:r>
        <w:rPr/>
        <w:t xml:space="preserve">Полилася кров гаряча, як її спинити?</w:t>
      </w:r>
    </w:p>
    <w:p>
      <w:pPr/>
      <w:r>
        <w:rPr/>
        <w:t xml:space="preserve">Молоде життя повстало подолати ката.</w:t>
      </w:r>
    </w:p>
    <w:p>
      <w:pPr/>
      <w:r>
        <w:rPr/>
        <w:t xml:space="preserve">Жде дитя мале додому молодого тата.</w:t>
      </w:r>
    </w:p>
    <w:p>
      <w:pPr/>
      <w:r>
        <w:rPr/>
        <w:t xml:space="preserve"> </w:t>
      </w:r>
    </w:p>
    <w:p>
      <w:pPr/>
      <w:r>
        <w:rPr/>
        <w:t xml:space="preserve">Простий люд піднявсь до бою за свою країну,</w:t>
      </w:r>
    </w:p>
    <w:p>
      <w:pPr/>
      <w:r>
        <w:rPr/>
        <w:t xml:space="preserve">Землю рідну захищати, свою Україну!</w:t>
      </w:r>
    </w:p>
    <w:p>
      <w:pPr/>
      <w:r>
        <w:rPr/>
        <w:t xml:space="preserve">У двобою стала Правда світ новий плекати,</w:t>
      </w:r>
    </w:p>
    <w:p>
      <w:pPr/>
      <w:r>
        <w:rPr/>
        <w:t xml:space="preserve">Хай діжде дитя додому молодого тата!</w:t>
      </w:r>
    </w:p>
    <w:p>
      <w:pPr/>
      <w:r>
        <w:rPr/>
        <w:t xml:space="preserve">                                 3.12.2023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народе України, нащо ж так робити... — Анатолій Клименко</dc:title>
  <dc:description/>
  <dc:subject/>
  <cp:keywords/>
  <cp:category/>
  <cp:lastModifiedBy/>
  <dcterms:created xsi:type="dcterms:W3CDTF">2025-07-25T18:25:36+03:00</dcterms:created>
  <dcterms:modified xsi:type="dcterms:W3CDTF">2025-07-25T18:25:36+03:00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