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жовтень тихо осінь дозріває...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жовтень тихо осінь дозріває.</w:t>
      </w:r>
    </w:p>
    <w:p>
      <w:pPr/>
      <w:r>
        <w:rPr/>
        <w:t xml:space="preserve">Іде невпинно у далекий путь.</w:t>
      </w:r>
    </w:p>
    <w:p>
      <w:pPr/>
      <w:r>
        <w:rPr/>
        <w:t xml:space="preserve">Чому тоді так сумно вже буває,</w:t>
      </w:r>
    </w:p>
    <w:p>
      <w:pPr/>
      <w:r>
        <w:rPr/>
        <w:t xml:space="preserve">Не можу до кінця цього збагнуть.</w:t>
      </w:r>
    </w:p>
    <w:p>
      <w:pPr/>
      <w:r>
        <w:rPr/>
        <w:t xml:space="preserve"> </w:t>
      </w:r>
    </w:p>
    <w:p>
      <w:pPr/>
      <w:r>
        <w:rPr/>
        <w:t xml:space="preserve">Зібрало листя сонця позолоту.</w:t>
      </w:r>
    </w:p>
    <w:p>
      <w:pPr/>
      <w:r>
        <w:rPr/>
        <w:t xml:space="preserve">У неба підсинило ледь блакить.</w:t>
      </w:r>
    </w:p>
    <w:p>
      <w:pPr/>
      <w:r>
        <w:rPr/>
        <w:t xml:space="preserve">І вже у сонця забрано турботу</w:t>
      </w:r>
    </w:p>
    <w:p>
      <w:pPr/>
      <w:r>
        <w:rPr/>
        <w:t xml:space="preserve">Усе навкруг у золото рядить.</w:t>
      </w:r>
    </w:p>
    <w:p>
      <w:pPr/>
      <w:r>
        <w:rPr/>
        <w:t xml:space="preserve"> </w:t>
      </w:r>
    </w:p>
    <w:p>
      <w:pPr/>
      <w:r>
        <w:rPr/>
        <w:t xml:space="preserve">Вже золота розсипано достоту.</w:t>
      </w:r>
    </w:p>
    <w:p>
      <w:pPr/>
      <w:r>
        <w:rPr/>
        <w:t xml:space="preserve">Вже листя клену вдень мов жар горить.</w:t>
      </w:r>
    </w:p>
    <w:p>
      <w:pPr/>
      <w:r>
        <w:rPr/>
        <w:t xml:space="preserve">А осінь все продовжує роботу,</w:t>
      </w:r>
    </w:p>
    <w:p>
      <w:pPr/>
      <w:r>
        <w:rPr/>
        <w:t xml:space="preserve">Щоб всеньку землю золотом укрить.</w:t>
      </w:r>
    </w:p>
    <w:p>
      <w:pPr/>
      <w:r>
        <w:rPr/>
        <w:t xml:space="preserve"> </w:t>
      </w:r>
    </w:p>
    <w:p>
      <w:pPr/>
      <w:r>
        <w:rPr/>
        <w:t xml:space="preserve">Так, золота пора очам дарує ласку.</w:t>
      </w:r>
    </w:p>
    <w:p>
      <w:pPr/>
      <w:r>
        <w:rPr/>
        <w:t xml:space="preserve">Прозорить душу у небесну вись.</w:t>
      </w:r>
    </w:p>
    <w:p>
      <w:pPr/>
      <w:r>
        <w:rPr/>
        <w:t xml:space="preserve">І знову потрапляю у ту казку,</w:t>
      </w:r>
    </w:p>
    <w:p>
      <w:pPr/>
      <w:r>
        <w:rPr/>
        <w:t xml:space="preserve">З якої думав виріс я колись.</w:t>
      </w:r>
    </w:p>
    <w:p>
      <w:pPr/>
      <w:r>
        <w:rPr/>
        <w:t xml:space="preserve">                        26.10.2023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жовтень тихо осінь дозріває... — Анатолій Клименко</dc:title>
  <dc:description/>
  <dc:subject/>
  <cp:keywords/>
  <cp:category/>
  <cp:lastModifiedBy/>
  <dcterms:created xsi:type="dcterms:W3CDTF">2025-07-24T18:03:19+03:00</dcterms:created>
  <dcterms:modified xsi:type="dcterms:W3CDTF">2025-07-24T18:03:19+03:00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