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Чужа нога на моїй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Знову вибухи у нічному Києві,</w:t>
      </w:r>
    </w:p>
    <w:p>
      <w:pPr/>
      <w:r>
        <w:rPr/>
        <w:t xml:space="preserve">вкотре прагнуть нас залякати,</w:t>
      </w:r>
    </w:p>
    <w:p>
      <w:pPr/>
      <w:r>
        <w:rPr/>
        <w:t xml:space="preserve">щоб, нарешті, ми всі заскиглили,</w:t>
      </w:r>
    </w:p>
    <w:p>
      <w:pPr/>
      <w:r>
        <w:rPr/>
        <w:t xml:space="preserve">що готові уже все віддати…</w:t>
      </w:r>
    </w:p>
    <w:p>
      <w:pPr/>
    </w:p>
    <w:p>
      <w:pPr/>
      <w:r>
        <w:rPr/>
        <w:t xml:space="preserve">Ось лунають заяви безбашенні</w:t>
      </w:r>
    </w:p>
    <w:p>
      <w:pPr/>
      <w:r>
        <w:rPr/>
        <w:t xml:space="preserve">правителів руськіх:</w:t>
      </w:r>
    </w:p>
    <w:p>
      <w:pPr/>
      <w:r>
        <w:rPr/>
        <w:t xml:space="preserve">"Де стає нога — це вже наше…"</w:t>
      </w:r>
    </w:p>
    <w:p>
      <w:pPr/>
      <w:r>
        <w:rPr/>
        <w:t xml:space="preserve">Дзуськи!</w:t>
      </w:r>
    </w:p>
    <w:p>
      <w:pPr/>
    </w:p>
    <w:p>
      <w:pPr/>
      <w:r>
        <w:rPr/>
        <w:t xml:space="preserve">Це наша земля — навічно!</w:t>
      </w:r>
    </w:p>
    <w:p>
      <w:pPr/>
      <w:r>
        <w:rPr/>
        <w:t xml:space="preserve">У молитвах благаємо Бога,</w:t>
      </w:r>
    </w:p>
    <w:p>
      <w:pPr/>
      <w:r>
        <w:rPr/>
        <w:t xml:space="preserve">запалюючи щодня свічку:</w:t>
      </w:r>
    </w:p>
    <w:p>
      <w:pPr/>
      <w:r>
        <w:rPr/>
        <w:t xml:space="preserve">"Господи, ниспошли допомогу!".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Чужа нога на моїй землі — Юрій Гундарів</dc:title>
  <dc:description/>
  <dc:subject/>
  <cp:keywords/>
  <cp:category/>
  <cp:lastModifiedBy/>
  <dcterms:created xsi:type="dcterms:W3CDTF">2026-02-18T05:50:35+02:00</dcterms:created>
  <dcterms:modified xsi:type="dcterms:W3CDTF">2026-02-18T05:50:35+02:00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