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Наталка Полтавка (стислий 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Котляревський</w:t>
      </w:r>
    </w:p>
    <w:p>
      <w:pPr/>
      <w:r>
        <w:rPr/>
        <w:t xml:space="preserve">Основні дійові особи:</w:t>
      </w:r>
    </w:p>
    <w:p>
      <w:pPr/>
      <w:r>
        <w:rPr/>
        <w:t xml:space="preserve">Наталка — головна героїня твору;</w:t>
      </w:r>
    </w:p>
    <w:p>
      <w:pPr/>
      <w:r>
        <w:rPr/>
        <w:t xml:space="preserve">Горпина Терпилиха — мати Наталки;</w:t>
      </w:r>
    </w:p>
    <w:p>
      <w:pPr/>
      <w:r>
        <w:rPr/>
        <w:t xml:space="preserve">Петро — коханий Наталки;</w:t>
      </w:r>
    </w:p>
    <w:p>
      <w:pPr/>
      <w:r>
        <w:rPr/>
        <w:t xml:space="preserve">Микола — дальній родич Терпилихи;</w:t>
      </w:r>
    </w:p>
    <w:p>
      <w:pPr/>
      <w:r>
        <w:rPr/>
        <w:t xml:space="preserve">Тетерваковський — возний;</w:t>
      </w:r>
    </w:p>
    <w:p>
      <w:pPr/>
      <w:r>
        <w:rPr/>
        <w:t xml:space="preserve">Макогоненко — сільський виборний.</w:t>
      </w:r>
    </w:p>
    <w:p>
      <w:pPr/>
      <w:r>
        <w:rPr/>
        <w:t xml:space="preserve">Наталка – молода красива дівчина, працьовита і розумна. Багато хлопців сватаються до неї, але вона любить тільки Петра, колишнього вихованця її батька, з яким вони виросли разом. Коли Наталчин батько пропив усі їх статки, сім’я мусила переїхати з Полтави, де вони тоді жили, на село. Петра ж батько вигнав. Тепер дівчина сумує за коханим і сподівається, що одного дня він прийде до неї, хоча минуло вже чотири роки...</w:t>
      </w:r>
    </w:p>
    <w:p>
      <w:pPr/>
      <w:r>
        <w:rPr/>
        <w:t xml:space="preserve">До Наталки сватається Тетерваковський, але дівчина відмовляє йому, бо не любить возного, і, крім того, вважає, що вони не пара через вище соціальне становище залицяльника. Тетерваковський – возний, а вона – проста селянка. На допомогу возному приходить сільський виборний, Макогоненко. Він переконує матір Наталки, Терпелиху, що Тетерваковський – це дуже вигідна партія. Під тиском матері, дівчина погоджується, але лише для того, щоб допомогти з вирішенням їх матеріальних проблем.</w:t>
      </w:r>
    </w:p>
    <w:p>
      <w:pPr/>
      <w:r>
        <w:rPr/>
        <w:t xml:space="preserve">Тим часом до села повертається Петро, який, як виявляється, увесь цей час був на заробітках, щоб стати на ноги і бути гідним Наталки. Дізнавшись з допомогою друга Миколи, що його кохана заручилася з возним, він віддає дівчині зароблені гроші, щоб у її нерівному шлюбі Тетерваковський не зміг дорікнути їй бідністю. Цей вияв справжнього кохання розчулює возного, який спочатку не хотів відпустити Наталку. Твір закінчується щасливо: Наталка і Петро знову разом, і мати благословляє їх.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Наталка Полтавка (стислий переказ) — Іван Котляревський</dc:title>
  <dc:description/>
  <dc:subject/>
  <cp:keywords/>
  <cp:category/>
  <cp:lastModifiedBy/>
  <dcterms:created xsi:type="dcterms:W3CDTF">2017-02-04T00:05:05+02:00</dcterms:created>
  <dcterms:modified xsi:type="dcterms:W3CDTF">2017-02-04T00:05:05+02:00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