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Гайдамаки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Все йде, все минає — і краю немає... Вічний лише потяг людини до волі, до справедливості. 1 виразниками цих волелюбних прагнень українського народу стали гайдамаки. Таке визначення, звичайно ж, не подобається офіційним письменникам, прихильникам абсолютизму. Для поета ж часи козаччини, гайдамаччини — славне минуле.</w:t>
      </w:r>
    </w:p>
    <w:p>
      <w:pPr/>
      <w:r>
        <w:rPr/>
        <w:t xml:space="preserve">Інтродукція. Боротьба польських магнатів за владу врешті-решт призвела до втрати Польщею своєї державності. А конфедерати (члени озброєних загонів дрібної шляхти), які мали цю державність захищати, грабували Україну, знущалися з її народу. їхні дії викликали обурення проти шляхти — гайдамаки готувалися до повстання, "ножі освятили".</w:t>
      </w:r>
    </w:p>
    <w:p>
      <w:pPr/>
      <w:r>
        <w:rPr/>
        <w:t xml:space="preserve">Галайда. Ярема Галайда — наймит у шинкаря Лейби. Цілий день він за попихача. Сирота, але "сирота багатий", бо в нього є кохана Оксана. Вночі, коли шинкар лічив гроші, Ярема взяв торбу й пішов у Вільшану.</w:t>
      </w:r>
    </w:p>
    <w:p>
      <w:pPr/>
      <w:r>
        <w:rPr/>
        <w:t xml:space="preserve">Конфедерати. Цієї ж ночі до Лейби вдерлися конфедерати, побили господаря, допитуючись, де його дочка. Хитрий корчмар сказав, що вона вмерла. Він усіляко догоджав непроханим гостям, принижувався, підливав горілки. Коли шляхта стала вимагати в нього гроші, він сказав, що не має "ні шеляга", а багато червінців є в костьолі у вільшанського титаря, до того ж іще й дочка в того гарна, "як панночка". Конфедерати залишили корчмаря й поїхали у Вільшану.</w:t>
      </w:r>
    </w:p>
    <w:p>
      <w:pPr/>
      <w:r>
        <w:rPr/>
        <w:t xml:space="preserve">Титар. У Вільшані Ярема, ходячи попід гаєм, співав та виглядай Оксану. Аж заплакав, боячись, що та не прийде. Побачивши дівчину, зрадів і забув про все. Титарівна ж забарилася, бо занедужав батько. Ярема сказав, що йде в Чигирин до гайдамаків, щоб здобути славу, багатство і покласти все до ніг Оксани, одягти її, як гетьманшу. Закохані мріяли, як житимуть, коли не стане ворогів в Україні. Присягайся одне одному у вірності та й розійшлися.</w:t>
      </w:r>
    </w:p>
    <w:p>
      <w:pPr/>
      <w:r>
        <w:rPr/>
        <w:t xml:space="preserve">А тим часом конфедерати вдерлися до титаря, стали його катувати, вимагати гроші. Замордувавши бідного чоловіка, запалили церкву. Як прибігла Оксана й побачила все це, так і знепритомніла. У такому стані ляхи й забрали її із собою.</w:t>
      </w:r>
    </w:p>
    <w:p>
      <w:pPr/>
      <w:r>
        <w:rPr/>
        <w:t xml:space="preserve">Свято в Чигирині. За багатьох гетьманів Чигирин був містом козацької вольниці. Тепер тут тиша.</w:t>
      </w:r>
    </w:p>
    <w:p>
      <w:pPr/>
      <w:r>
        <w:rPr/>
        <w:t xml:space="preserve">Та ось над Тясмином, у темнім гаю, зібралися прості козаки і старшина, щоб покарати ворогів. Стояли вози з ножами. Люди чекали дзвонів, що мали сповістити про початок церковної служби, і слухали, як співав сліпий кобзар. Нарешті почалася служба: попи святили ножі й закликали боротися з ненависною шляхтою, яка стільки лиха принесла українському народу.</w:t>
      </w:r>
    </w:p>
    <w:p>
      <w:pPr/>
      <w:r>
        <w:rPr/>
        <w:t xml:space="preserve">Треті півні. Коліївщина, це "пекельне свято", охопила колись всю Україну. Але з часом про неї забули, й онуки славних повстанців покірно "панам жито сіють".</w:t>
      </w:r>
    </w:p>
    <w:p>
      <w:pPr/>
      <w:r>
        <w:rPr/>
        <w:t xml:space="preserve">Вночі берегом Дніпра йшов козак і журився, відчуваючи щось недобре. Мав у Черкасах чекати сигналу до повстання — третіх півнів. Ярема замислився над долею свого рідного краю. Він сподівався, що колись в Україні знову "блисне булава".</w:t>
      </w:r>
    </w:p>
    <w:p>
      <w:pPr/>
      <w:r>
        <w:rPr/>
        <w:t xml:space="preserve">Червоний бенкет. "Задзвонили в усі дзвони по всій Україні", гайдамаки почали бити шляхту. У Черкаси до Залізняка прийшов і Ярема. Там він дізнався, що конфедерати вбили титаря і викрали Оксану. Записали Ярему як Галайду (бездомний бурлака), дали коня і, залишивши за собою палаюче місто, поїхали далі. Молодий козак тяжко тужив за Оксаною.</w:t>
      </w:r>
    </w:p>
    <w:p>
      <w:pPr/>
      <w:r>
        <w:rPr/>
        <w:t xml:space="preserve">Гупалівщина. Повстання охопило всю Україну. "...Остались Діти та собаки — Жінки навіть з рогачами Пішли в гайдамаки".</w:t>
      </w:r>
    </w:p>
    <w:p>
      <w:pPr/>
      <w:r>
        <w:rPr/>
        <w:t xml:space="preserve">У такій кривавій різні, на думку поета, винні "ксьондзи, єзуїти", кі посіяли ворожнечу між братніми слов’янськими народами.</w:t>
      </w:r>
    </w:p>
    <w:p>
      <w:pPr/>
      <w:r>
        <w:rPr/>
        <w:t xml:space="preserve">Загін Залізняка проїхав Вільшану, Будища, де в лісі поховалися ляхи. Гайдамаки позбивали їх із дерев, як груші. Повстанці знайшли скарби конфедератів і пішли карати ворогів у Лисянку.</w:t>
      </w:r>
    </w:p>
    <w:p>
      <w:pPr/>
      <w:r>
        <w:rPr/>
        <w:t xml:space="preserve">Бенкет у Лисянці. Гонта й Залізняк керували повстанням у Лисянці. Не жаліли нікого. Особливо лютував Ярема. Гайдамаки влаштували бенкет серед палаючого міста. Тут Галайда побачив переодягненого в козацький одяг Лейбу, який сказав йому, що в будинку за мурами ляхи тримають Оксану. Гайдамаки стріляють у будинок з гармат, Ярема з Лейбою встигають прокрастися туди і винести з льоху напівживу Оксану.</w:t>
      </w:r>
    </w:p>
    <w:p>
      <w:pPr/>
      <w:r>
        <w:rPr/>
        <w:t xml:space="preserve">Лебедин. Оксану відвезли до Лебедина в монастир. Опритомнівши, дівчина розповіла бабусі-черниці про те, як потрапила в полон до ляхів, як хотіла накласти на себе руки і лише думка про коханого врятувала її.</w:t>
      </w:r>
    </w:p>
    <w:p>
      <w:pPr/>
      <w:r>
        <w:rPr/>
        <w:t xml:space="preserve">Черниця ж розказала Оксані, що її привіз саме Ярема й обіцяв незабаром повернутися. Він і справді приїхав, обвінчався й того ж дня покинув, щоб разом із повстанцями бити ляхів.</w:t>
      </w:r>
    </w:p>
    <w:p>
      <w:pPr/>
      <w:r>
        <w:rPr/>
        <w:t xml:space="preserve">Гонта в Умані. Пройшло вже літо, зима, а повстання все тривало. Ярема прославився аж на всю Україну як завзятий гайдамака. Ось обступили повстанці Умань і затопили її панською кров’ю. До Ґонти привели двох хлопчиків-католиків. Це були його сини, проте він, вірний присязі бити католиків, власноручно вбив і їх, тяжко страждаючи як батько. Вночі він крадькома поховав дітей, бажаючи для себе швидкої смерті.</w:t>
      </w:r>
    </w:p>
    <w:p>
      <w:pPr/>
      <w:r>
        <w:rPr/>
        <w:t xml:space="preserve">Епілог. Майже рік тривало повстання та й ущухло. Ляхи взяли Ґонту, тяжко катували й стратили. Помер з того горя й Залізняк. Гайдамаки розійшлися хто куди. Тим часом було зруйновано Запорозьку Січ. А Україна "навіки заснула", тільки часом колишні повстанці, йдучи над Дніпром, співають гайдамацьких пісень.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Офіційна влада, та й багато людей вважали гайдамаків розбійниками, яких треба було суворо покарати. Т. Шевченко вперше публічно розкрив причини повстання — жорстокі утиски, економічний і духовний гніт українського народу з боку польської шляхти. Гайдамаки — такі ж люди із серцями, що вміють любити й страждати. Вони вірні присязі, товариству до кінця, готові до самопожертви. Поет нагадує своєму народу про героїчне минуле, закликаючи до боротьби проти будь-якого гніту й неволі.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Гайдамаки (дуже стисло) — Тарас Шевченко</dc:title>
  <dc:description/>
  <dc:subject/>
  <cp:keywords/>
  <cp:category/>
  <cp:lastModifiedBy/>
  <dcterms:created xsi:type="dcterms:W3CDTF">2017-02-04T12:56:08+02:00</dcterms:created>
  <dcterms:modified xsi:type="dcterms:W3CDTF">2017-02-04T12:56:08+02:00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