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Кіт у чоботях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lt;...gt; "Отже, про глухе слово: Гапка, Гапка — глухо; ми її не Ганка, а товариш Жучок. Це так, а то — глухо.</w:t>
      </w:r>
    </w:p>
    <w:p>
      <w:pPr/>
      <w:r>
        <w:rPr/>
        <w:t xml:space="preserve">А от гаптувати — це яскраво, бо гаптувати: вишивати золото або сріблом.</w:t>
      </w:r>
    </w:p>
    <w:p>
      <w:pPr/>
      <w:r>
        <w:rPr/>
        <w:t xml:space="preserve">...А то буває гаптований захід, буває схід, це — коли підводиться або лягає заграва.</w:t>
      </w:r>
    </w:p>
    <w:p>
      <w:pPr/>
      <w:r>
        <w:rPr/>
        <w:t xml:space="preserve">Гаптований — запашне слово, як буває лан у вересні або трави в сіновалах — трави, коли йде з них дух біля плавневої осоки.</w:t>
      </w:r>
    </w:p>
    <w:p>
      <w:pPr/>
      <w:r>
        <w:rPr/>
        <w:t xml:space="preserve">Гапка — це глухо.</w:t>
      </w:r>
    </w:p>
    <w:p>
      <w:pPr/>
      <w:r>
        <w:rPr/>
        <w:t xml:space="preserve">Ми її: товариш Жучок.</w:t>
      </w:r>
    </w:p>
    <w:p>
      <w:pPr/>
      <w:r>
        <w:rPr/>
        <w:t xml:space="preserve">І личить.</w:t>
      </w:r>
    </w:p>
    <w:p>
      <w:pPr/>
      <w:r>
        <w:rPr/>
        <w:t xml:space="preserve">І...От вона:</w:t>
      </w:r>
    </w:p>
    <w:p>
      <w:pPr/>
      <w:r>
        <w:rPr/>
        <w:t xml:space="preserve">Це тип: "кіт у чоботях". Знаєте малюнки за дитинства: "кіт чоботях " ? Він дуже комічний. Але він теплий і близький, як неньчина рука з синьою жилкою, як прозорий вечір у червінцях осені.</w:t>
      </w:r>
    </w:p>
    <w:p>
      <w:pPr/>
      <w:r>
        <w:rPr/>
        <w:t xml:space="preserve">"Кіт у чоботях" — це товариш Жучок. От. А тепер я питаю:</w:t>
      </w:r>
    </w:p>
    <w:p>
      <w:pPr/>
      <w:r>
        <w:rPr/>
        <w:t xml:space="preserve">— Відкіля вони прийшли — товариші Жучки? Скільки їх вийшло? Га?</w:t>
      </w:r>
    </w:p>
    <w:p>
      <w:pPr/>
      <w:r>
        <w:rPr/>
        <w:t xml:space="preserve">А пройшли вони з краю в край нашу запашну червінькову революцію. Пройшли товариші Жучки, "кіт у чоботях".</w:t>
      </w:r>
    </w:p>
    <w:p>
      <w:pPr/>
      <w:r>
        <w:rPr/>
        <w:t xml:space="preserve">...Ах, я знаю: це Жовтнева тайна. Відкіля вони вийшли — це Жовтнева тайна". lt;...gt;</w:t>
      </w:r>
    </w:p>
    <w:p>
      <w:pPr/>
      <w:r>
        <w:rPr/>
        <w:t xml:space="preserve">У кожному слові Хвильового відчувається замилування внутрішньою красою і силою слова й розуміння цієї сили. Зовсім скупими імпресіоністичними мазками малює він нам образ Гапки — товариша Жучка, маленького епізоду великої революції.</w:t>
      </w:r>
    </w:p>
    <w:p>
      <w:pPr/>
      <w:r>
        <w:rPr/>
        <w:t xml:space="preserve">Ось вона: спідничка і блуза кольору хакі (бо це ж колір революції), трохи подерті. Що говорити про її зовнішність? "Ясно — жучок". Маленький на зріст "кіт у чоботях", на якого впали "тіні з бур’янів". Це, загалом, і не портрет у тому звичному для нас розумінні. Це — враження. Та й не можна чекати нічого іншого, адже головна правда, як говорить Хвильовий, "то ціла революція".</w:t>
      </w:r>
    </w:p>
    <w:p>
      <w:pPr/>
      <w:r>
        <w:rPr/>
        <w:t xml:space="preserve">Революція відчувається у новелі такою силою, що займає собою весь простір і час, і водночас вона йде бур’янами разом з такими непомітними своїми героями, як Гапка — Жучок.</w:t>
      </w:r>
    </w:p>
    <w:p>
      <w:pPr/>
      <w:r>
        <w:rPr/>
        <w:t xml:space="preserve">Сюжет майже не відіграє у творі істотної ролі. Хвильовий сам зазначає:</w:t>
      </w:r>
    </w:p>
    <w:p>
      <w:pPr/>
      <w:r>
        <w:rPr/>
        <w:t xml:space="preserve">lt;...gt; "Тепер читач чекає від мене, мабуть, цікавої зав’язки, цікавої розв’язки, а від "кота в чоботях" — загальновизнаних подвигів, красивих рухів —</w:t>
      </w:r>
    </w:p>
    <w:p>
      <w:pPr/>
      <w:r>
        <w:rPr/>
        <w:t xml:space="preserve">— і ще багато чого.</w:t>
      </w:r>
    </w:p>
    <w:p>
      <w:pPr/>
      <w:r>
        <w:rPr/>
        <w:t xml:space="preserve">Це даремне.</w:t>
      </w:r>
    </w:p>
    <w:p>
      <w:pPr/>
      <w:r>
        <w:rPr/>
        <w:t xml:space="preserve">Ми з товаришем Жучком не міщани, красивих рухів у нас не буде:</w:t>
      </w:r>
    </w:p>
    <w:p>
      <w:pPr/>
      <w:r>
        <w:rPr/>
        <w:t xml:space="preserve">у товариша Жучка не буде.</w:t>
      </w:r>
    </w:p>
    <w:p>
      <w:pPr/>
      <w:r>
        <w:rPr/>
        <w:t xml:space="preserve">За цим звертайтесь до гітарних героїв гітарних поем.</w:t>
      </w:r>
    </w:p>
    <w:p>
      <w:pPr/>
      <w:r>
        <w:rPr/>
        <w:t xml:space="preserve">Товариш Жучок — це тільки "кіт у чоботях" із жвавими рухами, з бузиновим поглядом, що ходить по бур’янах революції і, як мураль, тягне сонячну вагу, щоб висушити болото...</w:t>
      </w:r>
    </w:p>
    <w:p>
      <w:pPr/>
      <w:r>
        <w:rPr/>
        <w:t xml:space="preserve">А яке — ви самі знаєте.</w:t>
      </w:r>
    </w:p>
    <w:p>
      <w:pPr/>
      <w:r>
        <w:rPr/>
        <w:t xml:space="preserve">І тільки.</w:t>
      </w:r>
    </w:p>
    <w:p>
      <w:pPr/>
      <w:r>
        <w:rPr/>
        <w:t xml:space="preserve">А зав’язки-розв’язки так від мене і не дочекаєтесь. Бо зав’язка —</w:t>
      </w:r>
    </w:p>
    <w:p>
      <w:pPr/>
      <w:r>
        <w:rPr/>
        <w:t xml:space="preserve">— Жовтень, а розв’язка — сонячний вік, і до нього ми йдемо". lt;...gt;</w:t>
      </w:r>
    </w:p>
    <w:p>
      <w:pPr/>
      <w:r>
        <w:rPr/>
        <w:t xml:space="preserve">У передчутті "сонячного віку" — весь Хвильовий. Для нього революція — не криваве мливо з перемелених на її жорнах людських життів, а тривожне свято перетворення людини та вдосконалення світу.</w:t>
      </w:r>
    </w:p>
    <w:p>
      <w:pPr/>
      <w:r>
        <w:rPr/>
        <w:t xml:space="preserve">І йде "бур’янами революції" товариш Жучок, наповнений своїм болем і прихованим стражданням. Пере білизну червоноармійцям, пришиває ґудзики, випрошує на станціях паливо. А у проміжках між боями і турботами читає книжку "Что такоє коммунізм" без автора. Потім стає вона секретарем партосередку, суворим суддею для всіх неорганізованих і безвідповідальних. І ніхто навіть не здогадується, що їй уже зовсім не дев’ятнадцять років, а двадцять п’ять, і що вона потай плаче за своїм втраченим дитям.</w:t>
      </w:r>
    </w:p>
    <w:p>
      <w:pPr/>
      <w:r>
        <w:rPr/>
        <w:t xml:space="preserve">lt;...gt; "Тоді мені кирпатенький носик розказав, що їй не 19, як ми думали, а цілих 25 літ, і що у неї вже було байстря, і це невеличке байстря повісив на ліхтарі козак.</w:t>
      </w:r>
    </w:p>
    <w:p>
      <w:pPr/>
      <w:r>
        <w:rPr/>
        <w:t xml:space="preserve">Це було на Далекому Сході, коли вона пішла по дорозі за загоном. А то була козача помста.</w:t>
      </w:r>
    </w:p>
    <w:p>
      <w:pPr/>
      <w:r>
        <w:rPr/>
        <w:t xml:space="preserve">**************************************************</w:t>
      </w:r>
    </w:p>
    <w:p>
      <w:pPr/>
      <w:r>
        <w:rPr/>
        <w:t xml:space="preserve">...А втім, це не диво, що дитину на ліхтарі повісили: було ще й не таке.</w:t>
      </w:r>
    </w:p>
    <w:p>
      <w:pPr/>
      <w:r>
        <w:rPr/>
        <w:t xml:space="preserve">Я не збираюсь у вас викликати сльозу.</w:t>
      </w:r>
    </w:p>
    <w:p>
      <w:pPr/>
      <w:r>
        <w:rPr/>
        <w:t xml:space="preserve">А от маленький подвиг — це без сумніву.</w:t>
      </w:r>
    </w:p>
    <w:p>
      <w:pPr/>
      <w:r>
        <w:rPr/>
        <w:t xml:space="preserve">А чий? —</w:t>
      </w:r>
    </w:p>
    <w:p>
      <w:pPr/>
      <w:r>
        <w:rPr/>
        <w:t xml:space="preserve">— Ви подумайте.</w:t>
      </w:r>
    </w:p>
    <w:p>
      <w:pPr/>
      <w:r>
        <w:rPr/>
        <w:t xml:space="preserve">...Товариш Жучок № 2, № 3, № 4.</w:t>
      </w:r>
    </w:p>
    <w:p>
      <w:pPr/>
      <w:r>
        <w:rPr/>
        <w:t xml:space="preserve">і не знаю, ще скільки єсть.</w:t>
      </w:r>
    </w:p>
    <w:p>
      <w:pPr/>
      <w:r>
        <w:rPr/>
        <w:t xml:space="preserve">Товариша Жучок № 1 нема". lt;...gt;</w:t>
      </w:r>
    </w:p>
    <w:p>
      <w:pPr/>
      <w:r>
        <w:rPr/>
        <w:t xml:space="preserve">Ідуть ці маленькі Жучки дорогами революції, її бур’янами, і стають символом її самої. Бо хто ж, як не вони, робить її. І хай революція не завжди є чистою і чесною, але вже такою вона є.</w:t>
      </w:r>
    </w:p>
    <w:p>
      <w:pPr/>
      <w:r>
        <w:rPr/>
        <w:t xml:space="preserve">Можуть вони і помилитись, ці маленькі "муралі", можуть схибити, зійшовши з прямого і світлого шляху на шлях формалізму, самообмеження. Але зовсім не засудити хоче їх Хвильовий. Скоріше, він дивиться на ці помилки, як добрий батько на помилки своїх дітей, і сумує. Стає його "червінькова революція" маленькою секретаркою бюро, що воює на своєму маленькому фронті, а потім потай плаче над своїм звичайним людським горем.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у чоботях (стисло) — Микола Хвильовий</dc:title>
  <dc:description/>
  <dc:subject/>
  <cp:keywords/>
  <cp:category/>
  <cp:lastModifiedBy/>
  <dcterms:created xsi:type="dcterms:W3CDTF">2017-02-04T09:23:37+02:00</dcterms:created>
  <dcterms:modified xsi:type="dcterms:W3CDTF">2017-02-04T09:23:37+02:00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