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Украдене щастя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Драма з сільського життя в 5 діях</w:t>
      </w:r>
    </w:p>
    <w:p>
      <w:pPr/>
      <w:r>
        <w:rPr/>
        <w:t xml:space="preserve">Анна після смерті батька живе з братами, які поводяться з нею, паче з наймичкою. Потім вони віддають її заміж за наймита, не давши навіть належного посагу. Була дівчина не з бідної сім’ї, батько вважався багачем на весь повіт.</w:t>
      </w:r>
    </w:p>
    <w:p>
      <w:pPr/>
      <w:r>
        <w:rPr/>
        <w:t xml:space="preserve">Анна покохала Михайла Гурмана, та брати не хотіли віддати її заміж за коханого, щоб не ділитися батьківщиною. Тому вони домовилися з війтом й відправили хлопця на війну, хоч він і був єдиним сином у матері. Анну ж видали заміж "на десяте село".</w:t>
      </w:r>
    </w:p>
    <w:p>
      <w:pPr/>
      <w:r>
        <w:rPr/>
        <w:t xml:space="preserve">Коли Михайло пішов до війська, брати перехоплювали його листи, а потім підкинули матері повідомлення, що хлопець загинув у Боснії. Чоловіком Анни став старший на 20 років наймит Микола Задорожний, який мав невелике господарство. Він любив Анну, і вона почала поступово звикати до свого жаття. Однак дітей у неї не було, і це засмучувало жінку.</w:t>
      </w:r>
    </w:p>
    <w:p>
      <w:pPr/>
      <w:r>
        <w:rPr/>
        <w:t xml:space="preserve">Одного разу Анна випадково дізнається від своєї куми Насті, що Михайло повернувся живий та питав про неї. Він не вважає її винною. Тепер служить чоловік у жандармах.</w:t>
      </w:r>
    </w:p>
    <w:p>
      <w:pPr/>
      <w:r>
        <w:rPr/>
        <w:t xml:space="preserve">Анна почала хвилюватися, передчуваючи якесь нещастя.</w:t>
      </w:r>
    </w:p>
    <w:p>
      <w:pPr/>
      <w:r>
        <w:rPr/>
        <w:t xml:space="preserve">Якось чоловік повертається ввечері весь у крові. На запитання Анни він розповідає, що його побив війт. В цей час з’являється у формі жандарма Михайло Гурман. Він помічає, що Микола подряпаний, та починає його розпитувати. Залишившись з Анною в хаті на самоті, жандарм витягає з неї зізнання, що вона кохає його. Жінка просить не завдавати страждань чоловікові та їй, але Михайло не хоче слухати.</w:t>
      </w:r>
    </w:p>
    <w:p>
      <w:pPr/>
      <w:r>
        <w:rPr/>
        <w:t xml:space="preserve">Наступного дня Миколу заарештовують, звинувачуючи в тому, що він брав участь у нападі на жидів. На чоботях та кожусі чоловіка знаходять кров. Михайло сподівається, що він може тепер повернути вкрадене у нього щастя. Анна розповідає, що її звінчали з нелюбом, який був посміховиськом для всього села.</w:t>
      </w:r>
    </w:p>
    <w:p>
      <w:pPr/>
      <w:r>
        <w:rPr/>
        <w:t xml:space="preserve">З того часу Анна почала з’являтися на людях разом з Михайлом, до чоловіка ас у в’язницю не ходила.</w:t>
      </w:r>
    </w:p>
    <w:p>
      <w:pPr/>
      <w:r>
        <w:rPr/>
        <w:t xml:space="preserve">Миколу визнали невинним, і він повернувся додому. Люди почали йому розповідати про поведінку дружини. Та вона не хотіла з ним навіть розмовляти, лише сказала, що жити без Михайла не може.</w:t>
      </w:r>
    </w:p>
    <w:p>
      <w:pPr/>
      <w:r>
        <w:rPr/>
        <w:t xml:space="preserve">Михайло став приходити до Анни відкрито навіть тоді, коли чоловік був удома. Він бив господаря на людях, змушував спати на току, виганяв з хати його гостей.</w:t>
      </w:r>
    </w:p>
    <w:p>
      <w:pPr/>
      <w:r>
        <w:rPr/>
        <w:t xml:space="preserve">Люди підбивають Миколу вигнати дружину з жандармом з дому. Одного разу підпилий господар починає виганяти непрошеного гостя, але той його б’є. Тоді Микола схопив сокиру та зарубав суперника. Помираючи, Михайло дякує Миколі, бо й сам не хотів уже жити.</w:t>
      </w:r>
    </w:p>
    <w:p>
      <w:pPr/>
      <w:r>
        <w:rPr/>
        <w:t xml:space="preserve">Коли прийшли до хати війт і люди, жандарм встигає їм сказати, що сам наклав на себе руки.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Причиною страждання головних героїв драми стали матеріальні інтереси їхніх родичів, які намагалися усунути претендентів на батьківську спадщину. Таким чином у гонитві за збагаченням брати Анни понівечили три людські долі: Миколи, Анни та Михайла. Тільки загибель одного з них і могла вирішити конфлікт.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Украдене щастя (дуже стисло) — Іван Франко</dc:title>
  <dc:description/>
  <dc:subject/>
  <cp:keywords/>
  <cp:category/>
  <cp:lastModifiedBy/>
  <dcterms:created xsi:type="dcterms:W3CDTF">2017-02-05T11:43:35+02:00</dcterms:created>
  <dcterms:modified xsi:type="dcterms:W3CDTF">2017-02-05T11:43:35+02:00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