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Цар Плаксій та Лоскотон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У країні Сльозолий правив цар Плаксій. У нього було три дочки — Нудота, Вай-Вай та Плакота і три сини Плаксуни. Цілими днями вони плакали. Цар звелів, щоб плакали і всі діти в країні, бо він любив їхні сльози пити.</w:t>
      </w:r>
    </w:p>
    <w:p>
      <w:pPr/>
      <w:r>
        <w:rPr/>
        <w:t xml:space="preserve">Незважаючи на заборону сміятися, до дітей приходив добрий дядько Лоскотон і веселив їх. За Лоскотоном ганялися цареві охоронці, але ніяк не могли спіймати. Тоді цар Плаксій пообіцяв тому, хто спіймає Лоскотона, віддати свою дочку за дружину. Був у царя капітан Макака, який дуже хотів стати царським зятем. Він підстеріг Лоскотона і спіймав його.</w:t>
      </w:r>
    </w:p>
    <w:p>
      <w:pPr/>
      <w:r>
        <w:rPr/>
        <w:t xml:space="preserve">У палаці зібралися грати весілля. Але тут до в'язниці, де сидів Лоскотон, прийшли батраки й робітники і звільнили доброго веселого чоловіка. У царя в цей час був бенкет: усі скакали й од щастя гірко плакали, бо то радість у них така. Аж раптом — Лоскотон! Стрибнув до царя на трон, почав його лоскотати, і Плаксій так розреготався, що аж лопнув од сміху. Цареві діти втекли до чужих країв, а країна та живе весело й донині.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Казка В. Симоненка у віршованій гумористичній формі утверджує оптимістичний, життєрадісний світогляд, силу дружби та взаємодопомоги. "Плачем горю не поможеш", — говорить народна мудрість, тому треба навчитися керувати своїми емоціями, завжди сподіватися на краще.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Цар Плаксій та Лоскотон (скорочено) — Василь Симоненко</dc:title>
  <dc:description/>
  <dc:subject/>
  <cp:keywords/>
  <cp:category/>
  <cp:lastModifiedBy/>
  <dcterms:created xsi:type="dcterms:W3CDTF">2017-02-04T09:24:17+02:00</dcterms:created>
  <dcterms:modified xsi:type="dcterms:W3CDTF">2017-02-04T09:24:17+02:00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