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Потрапити в сад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Галина Пагутяк</w:t>
      </w:r>
    </w:p>
    <w:p>
      <w:pPr/>
      <w:r>
        <w:rPr/>
        <w:t xml:space="preserve">На вокзалах, як правило, сади не ростуть. А на цьому — був. Тільки горобці могли вільно перелітати через огорожу й сідати на гілки з червоними яблучками. Та ще хіба що поети на крилах фантазії.</w:t>
      </w:r>
    </w:p>
    <w:p>
      <w:pPr/>
      <w:r>
        <w:rPr/>
        <w:t xml:space="preserve">Грицькові уявлялося, що однієї теплої ночі він вилізе з останньої електрички і, йдучи до вокзалу, побачить відчинені двері, увійде в сад, ляже в сплутану траву, притулиться до матінки-землі й спитає, у кого ж він вдався такий нещасний та волоцюга.</w:t>
      </w:r>
    </w:p>
    <w:p>
      <w:pPr/>
      <w:r>
        <w:rPr/>
        <w:t xml:space="preserve">Міліція всієї залізниці знала Грицька й не чіпала, бо не мав чоловік ні хати, ні жінки, лише гармошку та чорну хворобу ще з війни. Лікарня — єдиний його притулок. А ще сестра Нуська, але не сидиться йому в неї. Не може він зі своєю хворобою в чотирьох стінах. А мандрівників у світі й без хвороби вистачає, от, наприклад, Григорій Сковорода. Не кожному тісно між стінами, не кожному...</w:t>
      </w:r>
    </w:p>
    <w:p>
      <w:pPr/>
      <w:r>
        <w:rPr/>
        <w:t xml:space="preserve">Грицько шаснув до електрички, в перший вагон, дренькнув гармошкою. Люди бачили мізерного чоловічка в зеленому капелюсі й широких штанях. Грицько, дарма що волочився, дбав, щоб завжди все було чисто. Заграв "На сопках Маньчжурії", потім "Прощання слов'янки", і цього було досить, щоб у наставлений капелюх посилалися копійки. Чоловік кожному, навіть дитині, казав: "Цілую руку". Проходив ще два вагони, потім сідав, і ніяка сила не примусила 6 його заграти ще.</w:t>
      </w:r>
    </w:p>
    <w:p>
      <w:pPr/>
      <w:r>
        <w:rPr/>
        <w:t xml:space="preserve">Грати його навчив тато, як повернувся з війни додому без ноги. Грицько вже тоді мав чорну хворобу [епілепсію] від переляку. Німець жартома вистрілив йому над вухом, хотів злякати. Після війни стали ходити з батьком по базарах. Тато грав на гармошці, а хлопець збирав гроші в пілотку. Мама не знесла такої ганьби й померла, а старий замерз п'яний, повертаючись із міста.</w:t>
      </w:r>
    </w:p>
    <w:p>
      <w:pPr/>
      <w:r>
        <w:rPr/>
        <w:t xml:space="preserve">Гриць пробував описати цю жалісливу історію на папері, але не дав йому Бог таланту, як Сковороді. Тільки коли грав, перед очима ставав його тато-каліка, що не мав щастя змалку й до останку.</w:t>
      </w:r>
    </w:p>
    <w:p>
      <w:pPr/>
      <w:r>
        <w:rPr/>
        <w:t xml:space="preserve">Грицько зліз з електрички й пішов до буфету за пивом з копченою рибою — його найулюбленішою їдою. Голови й шкірки забирав із собою — для котів чи собак.</w:t>
      </w:r>
    </w:p>
    <w:p>
      <w:pPr/>
      <w:r>
        <w:rPr/>
        <w:t xml:space="preserve">Одного разу, весело тупцяючи по перону, зустрів Стьопу. Дав йому жменю дрібних монет, а той сказав, що Микольця дуже слабкий і просить Грицька зайти до нього. Пішли разом. Стьопі хотілося похмелитися. Грицько тільки пошкріб потилицю. Що з чоловіком зробили? Золоті ж руки мав...</w:t>
      </w:r>
    </w:p>
    <w:p>
      <w:pPr/>
      <w:r>
        <w:rPr/>
        <w:t xml:space="preserve">Вулицю незабаром мали зносити, тому ніхто не дбав про порядок. Микольця жив у малесенькій хатці, лагодив людям черевики.</w:t>
      </w:r>
    </w:p>
    <w:p>
      <w:pPr/>
      <w:r>
        <w:rPr/>
        <w:t xml:space="preserve">Грицько зайшов до хати. На нього війнуло теплом — добре таки змерз, мабуть.</w:t>
      </w:r>
    </w:p>
    <w:p>
      <w:pPr/>
      <w:r>
        <w:rPr/>
        <w:t xml:space="preserve">Микольця зрадів товаришеві. Хоч і слабий був (серце прихопило), але в хаті чисто, натоплено. Глянув на Грицькові черевики, сказав, що давно вже їх треба лагодити. Грицько сказав, що Миколі слід до лікарні, а той відмахнувся — краще хай заграє, ото й буде його лікування. Грицько заграв, а Микольця схлипнув і сказав, що добре йому з ним, хай залишається — віддасть хату й собаку. Грицько ж весело сказав, що його візьмуть до будинку престарілих, от тільки поки ще не вийшли. Або ожениться.</w:t>
      </w:r>
    </w:p>
    <w:p>
      <w:pPr/>
      <w:r>
        <w:rPr/>
        <w:t xml:space="preserve">Микольця сказав, що немає кращого, як своя хата. І попросив, щоб не кидав собаку Боска, бо заберуть його на буцегарню.</w:t>
      </w:r>
    </w:p>
    <w:p>
      <w:pPr/>
      <w:r>
        <w:rPr/>
        <w:t xml:space="preserve">Грицько, відчуваючи напад хвороби, хотів піти, але Микола сказав, щоб лишався, він йому допоможе. І попросив почитати "Кобзаря" — "Перебендю".</w:t>
      </w:r>
    </w:p>
    <w:p>
      <w:pPr/>
      <w:r>
        <w:rPr/>
        <w:t xml:space="preserve">Вночі був вітер із дощем. Грицько довго не спав, слухаючи, як дихають Микольця і Боско.</w:t>
      </w:r>
    </w:p>
    <w:p>
      <w:pPr/>
      <w:r>
        <w:rPr/>
        <w:t xml:space="preserve">Стіни аж двигтіли. Грицько подумав, чи не завалить їх. Але старі хати стоять міцно. Тоді Грицько подумав про сад. Мабуть, вітер усі яблука позриває. От тільки 6 гілля не поламав. Та за муром не так дме.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Гола, неприкрита й неприкрашена правда життя. Як часто ми відвертаємося від жебраків, інвалідів, безпритульних, зневажаємо їх. Можливо, хтось і заслуговує такого ставлення. А якщо це жертви непереможних обставин? Нещасний Грицько, невезучий, та є у нього свої поняття про гордість і честь, товариську взаємодопомогу, тяга до книги й філософських роздумів про життя. Такий же й Микольцо. Зворушливе їхнє ставлення один до одного, до собаки, до духовних цінностей. Письменниця закликає завжди пам'ятати, що ми — люди, берегти й шанувати в людині її внутрішній гуманний потенціал.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Потрапити в сад (скорочено) — Галина Пагутяк</dc:title>
  <dc:description/>
  <dc:subject/>
  <cp:keywords/>
  <cp:category/>
  <cp:lastModifiedBy/>
  <dcterms:created xsi:type="dcterms:W3CDTF">2017-02-08T01:48:32+02:00</dcterms:created>
  <dcterms:modified xsi:type="dcterms:W3CDTF">2017-02-08T01:48:32+02:00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