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Суд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Мушкетик</w:t>
      </w:r>
    </w:p>
    <w:p>
      <w:pPr/>
      <w:r>
        <w:rPr/>
        <w:t xml:space="preserve">Ганна Розсоха сиділа в залі суду і не могла розігнутись від болю під лівою лопаткою. Лікарі так остаточно і не визначили, чи то серце в неї болить, чи що інше. "Ганна не дивилася у зал; сором спопеляв її від голови до п'ят, у неї тремтіли коліна і палали щоки. Чи є щось встидніше, страшніше, ніж суд!" Ганну звинувачували в тому, що вона не виробила мінімуму трудоднів. За довідками, які вона подала до суду, не могли зняти з неї працездатність (бо знімали тільки по довідці на туберкульоз чи порок серця).</w:t>
      </w:r>
    </w:p>
    <w:p>
      <w:pPr/>
      <w:r>
        <w:rPr/>
        <w:t xml:space="preserve">Ганні було соромно сидіти в суді, здавалось, що всі люди дивляться тільки на неї. "З того ж таки сорому вона погано тямила, що тут відбувається, не все зрозуміла з промов прокурора і прописаного їй адвоката..." Позивачем виступив голова колгоспу Устим Рукавиця. І саме це більш всього вразило Ганну. "Хіба він не знає, як гірко вона одробила увесь вік, хіба не до неї, до першої, приїжджав додому й просив, аби піднімала на прорив ланку... Він дуже одмінився... з довоєнних часів, узяв у звичку кричати на людей... А тепер ось подав на неї до суду..." І хоча жінки—свідки з її колгоспу намагалися розповісти, яка Ганна хвора, "як гарувала в колгоспі од зорі до зорі", їх неначе ніхто не чув. А коли Ганна побачила, як адвокат люб'язно розмовляв з прокурором, то вона вже на правду і не сподівалась.</w:t>
      </w:r>
    </w:p>
    <w:p>
      <w:pPr/>
      <w:r>
        <w:rPr/>
        <w:t xml:space="preserve">Поки чекали присуду, Ганна згадувала своє життя, яке пройшло в праці, бо "вона в роботі з дитинства, не любила безділля, любила роботу всіляку, і переробила її гибель — домашньої і колгоспної".</w:t>
      </w:r>
    </w:p>
    <w:p>
      <w:pPr/>
      <w:r>
        <w:rPr/>
        <w:t xml:space="preserve">Із самого початку життя її не було легким: у матері—вдови троє дівчат, жили в бідності. Із сімнадцяти літ пішла заміж за вдівця Омельку Розсоху на двох дітей. Омелько був добрим чоловіком, але уступливим і трохи лінькуватим, тому і заправляла важким домашнім господарством Ганна. У них народилося двоє хлопчиків, а після смерті в тридцять третьому році пасербиці Оленки в сім'ї залишилось троє хлопчиків. На єдиній фотографії, що висить удома, зображено всю сім'ю, п'ять постатей біля хати, а за ними височать ясени. Ганна любила співати, любила так, як і пісні, затишок у своїй оселі: "...на той час, коли вона фотографувалася — за три роки до війни, їй було тридцять сім. Але ще й тоді їй хотілося співати. І звідки він у неї брався, той спів, і звідки в неї брався той живий вогонь у грудях? Якого добра зазнала вжитті?"</w:t>
      </w:r>
    </w:p>
    <w:p>
      <w:pPr/>
      <w:r>
        <w:rPr/>
        <w:t xml:space="preserve">Розсохи не відразу вступили до колгоспу — Ганні хотілось відчути себе господинею на трьох десятинах власної землі. До них ходили всілякі комісії і врешті-решт "обклали по твердому". Прийшлося йти в колгосп. Зарізали теличку, а оскільки це було заборонено, довго переховували м'ясо, але вижили. А у тридцять третьому вмерла з голоду Оленка. Ганна намагалась врятувати останніх дітей, варила кору і кукурудзяне стебло, лободу та рогіз з молодим часником і цибулею, ділила між усіма порівну. "Ще вона ночами носила з колгоспних кагатів чорний ґлей і вимивала з нього та виварювала крохмаль, а вдень ішла в колгосп на роботу, бо треба було сіяти на новий урожай".</w:t>
      </w:r>
    </w:p>
    <w:p>
      <w:pPr/>
      <w:r>
        <w:rPr/>
        <w:t xml:space="preserve">Перед війною зажили краще. Відремонтували стару хату, обійстя стало найкращим у селі. "Під стару хату вони підвели цегляний фундамент | замінили нижні підгнилі вінки зруба, перекрили бляхою дах... довкруж росли високі осокори... а по межі одлугу шуміли велетенські росохаті верби. (Вона якось зізналася Омелькові, що виходила не стільки за нього, як за його обійстя.)" Ганна пряла й ткала, обробляла город. "Вона любила все чепурне, гарне, красиве. Здавалося б, звідки взятися тій красі в завжди зніченій нестатками душі! А от же жило там щось таке, що підмальовувало світ, заселяло його всім добрим і чистим". Сіяла Ганна чорнобривці, милувалась своїми осокорами і співала, співала, "і не бралися її голови печалі". Літніми вечорами Омелько варив у саду польову кашу, яку любила вся сім'я. Хлопці повиростали слухняними, працьовитими. "І славилася на весь колгосп їхня родина трудолюбством, трудоднів виробляли чи не найбільше в селі, й рвалися хлопці, якщо навіть котрий ще й не дійшов зросту, до найважчої роботи, до коси, до молотарки, до жаток—любогрійок". Омелько працював у теслярській бригаді, аж доки не забрали його на війну. Данило в той час служив на кордоні, там і застала його війна. Був поранений у перший же день, підлікувався ізнову на фронт. Грицько, який один "кохався у грамоті", пішов на фронт з інституту, і від нього зовсім не було листів.</w:t>
      </w:r>
    </w:p>
    <w:p>
      <w:pPr/>
      <w:r>
        <w:rPr/>
        <w:t xml:space="preserve">З молодшим сином, Микитою, Ганна жила в окупації. На світі тримала їх корова, яку переховували в лісі. Там в останні дні окупації переховувався й сам Микита. Коли село звільнили, Микиту демобілізували. Виряджаючи його на фронт, Ганна не сказала, що прийшло повідомлення про загибель Данила. Не було вістей про Омелька і про Грицька. Тільки від Микити приходили листи зі штампом польової пошти. "Вона ж чекала чотирьох, бо, як і кожна мати, не вірила в загибель свого сина. Жила як і раніше роботою, клопотами, чеканням, тільки перестала співати".</w:t>
      </w:r>
    </w:p>
    <w:p>
      <w:pPr/>
      <w:r>
        <w:rPr/>
        <w:t xml:space="preserve">Ганна берегла корову, бо знов настали голодні часи, і знала, що коли повернуться чоловік і сини, без молока їм не прожити. Але корова заяловіла, Ганна не могла здати молокопоставки, і корову забрали. Пізніше вона дізналась, що її коровою колгосп виконував план м'ясопоставок. А тоді вона виказала і Устимові Рукавиці, і фінагентові Йосипу Шилу все, що думала, адже поки її чоловік та сини воюють, ці здорові лобуряки оббирають солдаток. "Але ...скоро обм'якла серцем, бо ж подумала, що може хоч одним кавальчиком того м'яса пожиткує на фронті її чоловік чи котрийсь із синів. Те саме сказав їй потім і Рукавиця, й вона змирилася". Але коли заставляли підписуватись на позику, її обдурили. Голова сказав, щоб вона підлисалася на триста карбованців. Ганна підписала і лише потім дізналась, що розписалася за тисячу триста. Довелося продати Данилів костюм, щоб сплатити ці гроші. І аби надолужити втрачу, Ганна купила на базарі порося, виростила, вигодувала, але знову прийшов фінагент. "Шило поклав на стіл пачку квитанцій і сказав, що за нею рахується кільканадцять недоплат: по м'ясу, по городині, по яйцях. ...Ганні перехопило подих і не стало в неї сили ні на оборону, ні на лайку... Кинулася, коли... вже потягли підсвинка". Потім у листі з військкомату пояснили, що податки з неї стягнуто неправильно, але війна скінчилася, скінчилися і її пільги як солдатської "жони "і солдатської матері. "Саме тоді щось мовби надломилось у Ганни, й упала вона в розпач, і тужила, і звичайно ж, не за підсвинком".</w:t>
      </w:r>
    </w:p>
    <w:p>
      <w:pPr/>
      <w:r>
        <w:rPr/>
        <w:t xml:space="preserve">Верталися фронтовики, а їй прийшло дві похоронки: на чоловіка і на молодшого сина Микиту. "На наймолодшого, Микиту, в чиє повернення вірила дужче, ніж в існування самого господа бога, на Микиту, котрого любила найдужче, не признаючись у тому самій собі, бо ж найменший, мізинчик, найласкавіший, ще й схожий на неї". Запустіння прийшло в обійстя і в душу Ганни і тривало до тих пір, коли з'явився Грицько. Був він поранений в голову, боровся з каліцтвом: оглух на одне вухо, а над вухом замість кістки алюмінієва пластина. Вислухавши розповідь матері, Грицько пішов до Рукавиці, грюкнув так кулаком по столу, що Рукавиця "рачки ліз до дверей". Полагодив син дещо в хаті і поїхав доучуватися в інститут. На прощання пообіцяв забрати матір до себе, коли закінчить навчання.</w:t>
      </w:r>
    </w:p>
    <w:p>
      <w:pPr/>
      <w:r>
        <w:rPr/>
        <w:t xml:space="preserve">"Але... склалося таке, чого не могла помислити в найстрашнішому сні. Це вже було, як Грицько закінчив інститут". Виступаючи на зборах в сільраді, Рукавиця сказав, що Грицько Розсоха виявився іноземним шпигуном. Ганна, звичайно, не повірила, але після цієї страшної звістки занедужала. А ще знайшлися, як і в кожному селі, такі люди, що підхопили цю чутку і наплели ще багато інших нісенітниць: і що ніби—то Грицько крадькома фотографував стару церкву, а хтось бачив, як його після цього забрали якісь люди у військовій формі. Ганна не витримала усіх цих страшних пліток і попросила сусідку написати Грицькові. Грицько, коли приїхав, пояснив, що похвалив книжку письменника, якого нещодавно дуже критикували, "й у газеті одним рядком черконули і його, і Грицька". Але нічого тут немає страшного, заспокоював син матір. А вона просила його берегтися і не водити дружби з незнайомими людьми.</w:t>
      </w:r>
    </w:p>
    <w:p>
      <w:pPr/>
      <w:r>
        <w:rPr/>
        <w:t xml:space="preserve">Після цього Ганну почали покидати сили. "Поралася на городі, ходила в ланку, але сили не було, не верталася колишня сила, а болячок більшало день від дня. То радикуліт її скрутить, то ногу потягне, то під грудьми здавить, але найдужче докучав біль під лівою лопаткою". Сільській лікар виписував їй мазі й ліки, але нічого не допомагало. На районній комісії її визначили частково непрацездатною, рекомендували легшу роботу, але в селі легких робіт нема.</w:t>
      </w:r>
    </w:p>
    <w:p>
      <w:pPr/>
      <w:r>
        <w:rPr/>
        <w:t xml:space="preserve">Грицько одружився, але жив на квартирі, дружина—студентка, та ще й чекають дитину. Так що забрати матір до себе він не може.</w:t>
      </w:r>
    </w:p>
    <w:p>
      <w:pPr/>
      <w:r>
        <w:rPr/>
        <w:t xml:space="preserve">Того літа буряки Ганна упорати вже не змогла, навіть до села сама не дійшла, довіз сусідський хлопчик, який возив пальне до тракторів. "...Біль у грудях у тих, тільки ноги помліли, і в голові стояв туман, крізь який долинало басовите гудіння. lt;...gt; Крізь те гудіння почула: "Встати, суд іде".</w:t>
      </w:r>
    </w:p>
    <w:p>
      <w:pPr/>
      <w:r>
        <w:rPr/>
        <w:t xml:space="preserve">Коли почали оголошувати вирок, Ганна ледве підвелась. її визнали винною, засудили на півтора роки виправних робіт, але оскільки її чоловік і сини загинули на фронті, і враховуючи, щодо цього часу вона справно працювала в колгоспі, то замінили виправні табори примусовою працею в колгоспі. "До Ганни ті слова пробилися крізь те ж гудіння, вона зрозуміла тільки те, що її не забирають до тюрми, чого страшенно боялася, а ще дужче соромилася..." До неї підбігли дівчата, що були свідками, сказали, щоб не хвилювалася, обіцяли допомогти і клопотати за неї. Але потім побігли штовхатися по крамницям.</w:t>
      </w:r>
    </w:p>
    <w:p>
      <w:pPr/>
      <w:r>
        <w:rPr/>
        <w:t xml:space="preserve">Коли Ганна сиділа в залі суду, їй страшенно хотілось пити. Вийшовши на вулицю, побачила вивіску "Пиво—води", повагалася і зайшла всередину. Але раптом побачила, що за столиком сидять Устим Рукавиця і фінагент Йосип Шило, перед ними стоять пляшки з горілкою і тарілки з закускою. "Вони сміялися! Це було останнє, що побачила Ганна. її стемніло в очах, вона кволо, неначе підбита птаха, махнула руками й опустилася на підлогу..."</w:t>
      </w:r>
    </w:p>
    <w:p>
      <w:pPr/>
      <w:r>
        <w:rPr/>
        <w:t xml:space="preserve">Після смерті матері Грицько продав на дрова похилену клуню. Город віддали — приїжджому бухгалтеру. Він хотів купити й хату, але хату Грицько продавати не схотів. "Хоч яким горем, якими кривдами проросло це місце, а все ж було воно батьківщиною, дідизною, і він хотів, щоб діти знали про неї й прихилилися до неї своїми юними душами". А ще Грицькові подумалося, що може, то не чайка, а материна душа літає з ранку до вечора над "їхньою копанкою і кигиче, кигиче". "Голові колгоспу сказав: "Осокори і верби нехай ростуть. Я знаю, вони вже не мої, але нехай ростуть. Без них і наше село не село". "А хату? Що думаєш робити з нею? — запитав Рукавиця.— Хочеш оформити піддачу? Не положено". "Чим вона вам заважає?" — сказав Грицько. "Нічим,— одказав голова.— Але — не положено". І невідомо чому, але осокори та верби порубали тієї ж осені. Вони нікому були не потрібні, тому так і лежали серед буйних трав. Молодий кореспондент районної газети написав про цю подію статтю, але без прізвищ, без імен, і про статтю швидко забули. З одного осокора Грицько витесав матері хрести на могилу. А через рік розорали луг, попалили осокори та верби. "їх не стало, і попіл їхній, і дим без сліду розвіявся по світу". А хата і досі стоїть, нікому не потрібна, бо в селі багато порожніх хат. Тільки за хатою, як насмішка, висить жовтий щит із написом: "Сделаем Белую Багачку краєм изобилия". А на старому, зарослому чагарником, кладовищі "серед кількох інших похилився темний товстий хрест з осокорини, яка так буйно шуміла під тієї хатою, милуючи зір усіх, хто проїжджав чи їхав старим чемерським шляхом".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 (скорочено) — Юрій Мушкетик</dc:title>
  <dc:description/>
  <dc:subject/>
  <cp:keywords/>
  <cp:category/>
  <cp:lastModifiedBy/>
  <dcterms:created xsi:type="dcterms:W3CDTF">2017-02-07T20:27:09+02:00</dcterms:created>
  <dcterms:modified xsi:type="dcterms:W3CDTF">2017-02-07T20:27:09+02:00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