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Михайло семиліток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Було це за часів, коли на нашу землю нападали печеніги. Князював у золотоверхому Києві Володимир. Був у нього син Михайлик. Хоч малому лише сім років, але він вже був славним стрільцем і вершником. Любив його весь народ.</w:t>
      </w:r>
    </w:p>
    <w:p>
      <w:pPr/>
      <w:r>
        <w:rPr/>
        <w:t xml:space="preserve">Якось печеніги великою силою облягли Київ. Б'ють у мури, стріляють, а не можуть подолати киян. Спитали у ворожбитів. А ті й кажуть, що не взяти міста ворогам, поки буде там Михайло-семиліток. Бо він — "душа народу, його сила". І порадили послати гінців до князя Володимира та запропонувати йому віддати князенка у заклад печенігам за те, що вони відступлять від Києва. Якщо ж Володимир не захоче ризикувати сином, то треба заслати до міста чорних духів, які вмовлять киян — ті ж бо не знають, яке багатство в себе мають. Довго думав-мучився князь, не знав, що робити, а чорні духи й нашептали йому, що треба скликати віче (народні збори).</w:t>
      </w:r>
    </w:p>
    <w:p>
      <w:pPr/>
      <w:r>
        <w:rPr/>
        <w:t xml:space="preserve">Скликали віче, а між народом уже ходять невидимі чорні духи й підмовляють: "Нічого князенкові не станеться, у полоні до нього добре ставитимуться, а місто позбудеться облоги".</w:t>
      </w:r>
    </w:p>
    <w:p>
      <w:pPr/>
      <w:r>
        <w:rPr/>
        <w:t xml:space="preserve">А тут ще й брат Михайлика, Лихослав — страшний та злий — виступив, нібито про городян дбаючи, порадив віддати у заклад хлопчика, намірившись самому стати паном в цілій Україні.</w:t>
      </w:r>
    </w:p>
    <w:p>
      <w:pPr/>
      <w:r>
        <w:rPr/>
        <w:t xml:space="preserve">Засмутився Михайлик-семиліток, дізнавшись про рішення віче. Виступив він перед громадою й докорив киянам, бо не знають вони, що роблять.</w:t>
      </w:r>
    </w:p>
    <w:p>
      <w:pPr/>
      <w:r>
        <w:rPr/>
        <w:t xml:space="preserve">Узяв коня, в якого тієї ж миті виросли крила, проїхав через Золоті ворота, підхопив їх — і давай ворогів бити. Побив усіх та й поїхав далеко-далеко. Поставив там Золоті ворота й стереже їх до слушного часу. Сидить там і не старіється — усе такий же семиліток.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А. Лотоцького утверджує думку про безсмертність душі людини, про силу, яка в ній криється. Кияни, брат Лихослав та й сам Володимир піддалися намові чорних духів, хотіли віддати найдорожче — душу народу. І тільки чарівні сили Михайлика-семилітка врятували їх і від ворогів, і від зла у своїй власній душі.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Михайло семиліток (скорочено) — Антін Лотоцький</dc:title>
  <dc:description/>
  <dc:subject/>
  <cp:keywords/>
  <cp:category/>
  <cp:lastModifiedBy/>
  <dcterms:created xsi:type="dcterms:W3CDTF">2017-02-08T02:38:46+02:00</dcterms:created>
  <dcterms:modified xsi:type="dcterms:W3CDTF">2017-02-08T02:38:46+02:00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