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Наталка Полтавка (дуже стисло)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Іван Котляревський</w:t>
      </w:r>
    </w:p>
    <w:p>
      <w:pPr/>
      <w:r>
        <w:rPr/>
        <w:t xml:space="preserve">Українська опера на дві дії</w:t>
      </w:r>
    </w:p>
    <w:p>
      <w:pPr/>
      <w:r>
        <w:rPr/>
        <w:t xml:space="preserve">Дійові особи:</w:t>
      </w:r>
    </w:p>
    <w:p>
      <w:pPr/>
      <w:r>
        <w:rPr/>
        <w:t xml:space="preserve">Н а т а л к а — українська дівчина.</w:t>
      </w:r>
    </w:p>
    <w:p>
      <w:pPr/>
      <w:r>
        <w:rPr/>
        <w:t xml:space="preserve">Горпина Терпилиха — її мати.</w:t>
      </w:r>
    </w:p>
    <w:p>
      <w:pPr/>
      <w:r>
        <w:rPr/>
        <w:t xml:space="preserve">Петро — коханий Наталки.</w:t>
      </w:r>
    </w:p>
    <w:p>
      <w:pPr/>
      <w:r>
        <w:rPr/>
        <w:t xml:space="preserve">Микола— далекий родич Терпилихи.</w:t>
      </w:r>
    </w:p>
    <w:p>
      <w:pPr/>
      <w:r>
        <w:rPr/>
        <w:t xml:space="preserve">Тетерваковський — возний, жених Наталчин.</w:t>
      </w:r>
    </w:p>
    <w:p>
      <w:pPr/>
      <w:r>
        <w:rPr/>
        <w:t xml:space="preserve">Макогоненко — сільський виборний.</w:t>
      </w:r>
    </w:p>
    <w:p>
      <w:pPr/>
      <w:r>
        <w:rPr/>
        <w:t xml:space="preserve">ДІЯ ПЕРША</w:t>
      </w:r>
    </w:p>
    <w:p>
      <w:pPr/>
      <w:r>
        <w:rPr/>
        <w:t xml:space="preserve">Наталка журиться, що вже давно немає її коханого Петра. Вона промовляє, звертаючись до нього. З’являється возний, що натякає на своє кохання до дівчини, а потім і признається. Наталка відповідає, що вони не рівня одне одному.</w:t>
      </w:r>
    </w:p>
    <w:p>
      <w:pPr/>
      <w:r>
        <w:rPr/>
        <w:t xml:space="preserve">Наталка йде додому, а замість неї з’являється виборний. Обидва чоловіки розмовляють про дівчину, вихваляючи її. Перебирають і женихів, що сватались до неї.</w:t>
      </w:r>
    </w:p>
    <w:p>
      <w:pPr/>
      <w:r>
        <w:rPr/>
        <w:t xml:space="preserve">Виборний розповідає, що Терпили жили в Полтаві, були багаті, але батько пропив усе добро, вигнав свого вихованця Петра та й помер. Терпилиха з дочкою переїхали на село.</w:t>
      </w:r>
    </w:p>
    <w:p>
      <w:pPr/>
      <w:r>
        <w:rPr/>
        <w:t xml:space="preserve">Виборний погоджується допомогти возному владнати справи з Наталкою.</w:t>
      </w:r>
    </w:p>
    <w:p>
      <w:pPr/>
      <w:r>
        <w:rPr/>
        <w:t xml:space="preserve">Дія переноситься в хату Терпилихи. Мати докоряє дівчині, що та відмовляє гарним женихам. Як же їм жити далі? Наталка ж уже чотири роки чекає Петра. В хату заходить виборний і пропонує в ролі жениха возного. Домовляється про сватання.</w:t>
      </w:r>
    </w:p>
    <w:p>
      <w:pPr/>
      <w:r>
        <w:rPr/>
        <w:t xml:space="preserve">Дівчина залишається сама і журиться.</w:t>
      </w:r>
    </w:p>
    <w:p>
      <w:pPr/>
      <w:r>
        <w:rPr/>
        <w:t xml:space="preserve">ДІЯ ДРУГА</w:t>
      </w:r>
    </w:p>
    <w:p>
      <w:pPr/>
      <w:r>
        <w:rPr/>
        <w:t xml:space="preserve">Микола промовляє сам до себе, розказуючи про своє сирітське безталання, співає пісню. З’являється Петро, який теж співає про свою тугу за дівчиною. Хлопці потоваришували.</w:t>
      </w:r>
    </w:p>
    <w:p>
      <w:pPr/>
      <w:r>
        <w:rPr/>
        <w:t xml:space="preserve">В цей час із хати Терпилихи виходять виборний і возний, перев’язані після сватання. Петро дізнається, хто вони такі. Зрозумівши, що Петро — коханий Наталки, Микола зголосився про все дізнатися докладно.</w:t>
      </w:r>
    </w:p>
    <w:p>
      <w:pPr/>
      <w:r>
        <w:rPr/>
        <w:t xml:space="preserve">Виявляється, що Петро пішов на заробітки, аби бути гідним багатого батька Наталки. Тепер же знайшов їх самих у бідності. Хлопець розмовляє з виборним і розповідає про те, що бачив і чув у мандрах.</w:t>
      </w:r>
    </w:p>
    <w:p>
      <w:pPr/>
      <w:r>
        <w:rPr/>
        <w:t xml:space="preserve">Хлопець страждає за втраченим щастям. З’являється Наталка і відразу впізнає його, тому вирішує не виходити за возного. Виборний наполягає на тому, що вона вже перев’язала їх рушниками. Разом з Терпилихою він вмовляє Наталку.</w:t>
      </w:r>
    </w:p>
    <w:p>
      <w:pPr/>
      <w:r>
        <w:rPr/>
        <w:t xml:space="preserve">Петро віддає дівчині зароблені гроші, щоб чоловік не дорікав їй бідністю. Такий його вчинок умилостивив возного, і той відмовляється від Наталки. Мати благословляє дітей.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П’єса І. Котляревського привертала увагу читачів та глядачів красою зображених народних характерів, пісенністю їхньої мови. Шляхом індивідуалізації мови драматургові вдалося чітко окреслити психологічні типи персонажів. Так, мова возного й виборного викликає посмішку своєю перекрученістю, напускною вченістю.</w:t>
      </w:r>
    </w:p>
    <w:p>
      <w:pPr/>
      <w:r>
        <w:rPr/>
        <w:t xml:space="preserve">П’єсі притаманні елементи сентименталізму, що розвивався на той час у літературі, — звернення до людських почуттів, змалювання їхньої сили й глибини. У дусі сентименталізму написано й кінцівку: возний відмовляється від Наталки.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Наталка Полтавка (дуже стисло) — Іван Котляревський</dc:title>
  <dc:description/>
  <dc:subject/>
  <cp:keywords/>
  <cp:category/>
  <cp:lastModifiedBy/>
  <dcterms:created xsi:type="dcterms:W3CDTF">2017-02-05T16:31:40+02:00</dcterms:created>
  <dcterms:modified xsi:type="dcterms:W3CDTF">2017-02-05T16:31:40+02:00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