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Дикий ангел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Олексій Коломієць</w:t>
      </w:r>
    </w:p>
    <w:p>
      <w:pPr/>
      <w:r>
        <w:rPr/>
        <w:t xml:space="preserve">Повість про сім’ю</w:t>
      </w:r>
    </w:p>
    <w:p>
      <w:pPr/>
      <w:r>
        <w:rPr/>
        <w:t xml:space="preserve">І дія</w:t>
      </w:r>
    </w:p>
    <w:p>
      <w:pPr/>
      <w:r>
        <w:rPr/>
        <w:t xml:space="preserve">У родині старого робітника Платона Ангела суворий закон — усі мають підкорятися волі батька. Кожен з дітей мусить розповідати йому про свої вчинки і здавати у загальну касу зароблені гроші. Віддають зарплатню зовсім дорослі Таня і Федір. А ось молодший син Павлик, ще студент, зважується одружитися без батькового дозволу, не сказавши йому нічого про це. Молоді сподіваються жити у батьковому домі, але Платон заявляє, що тепер Павлик одружений чоловік і має сам годувати свою сім’ю. Павлик іде з рідного дому. Платон ніколи не порушує свого слова.</w:t>
      </w:r>
    </w:p>
    <w:p>
      <w:pPr/>
      <w:r>
        <w:rPr/>
        <w:t xml:space="preserve">Сусіда Крячко засуджує Ангела за таке суворе ставлення до дітей, але у нього самого син виріс лінивим п’яницею.</w:t>
      </w:r>
    </w:p>
    <w:p>
      <w:pPr/>
      <w:r>
        <w:rPr/>
        <w:t xml:space="preserve">Платон дізнається, що його син Федір зустрічається з заміжньою жінкою і запрошує її до себе разом із чоловіком. З розмови він дізнається, що маляр — непорядна людина, для якої цінність у житті мають тільки гроші. Дружині ж він весь час докоряє. Старий благословляє кохання сипа і змінює своє ставлення до Клави.</w:t>
      </w:r>
    </w:p>
    <w:p>
      <w:pPr/>
      <w:r>
        <w:rPr/>
        <w:t xml:space="preserve">II дія</w:t>
      </w:r>
    </w:p>
    <w:p>
      <w:pPr/>
      <w:r>
        <w:rPr/>
        <w:t xml:space="preserve">Крячко та Платон розмовляють про проблеми виховання дітей. Платон висловлює думку, що головною засадою виховання має бути праця. Крячко докоряє Платонові поведінкою Федора.</w:t>
      </w:r>
    </w:p>
    <w:p>
      <w:pPr/>
      <w:r>
        <w:rPr/>
        <w:t xml:space="preserve">Приходить з базару дружина Платона Уляна. Вона занепокоєна долею молодшого сина і теж не згодна з рішенням Платона. Та й сам він уже в глибині душі жаліє сина, але зробленого не повернеш.</w:t>
      </w:r>
    </w:p>
    <w:p>
      <w:pPr/>
      <w:r>
        <w:rPr/>
        <w:t xml:space="preserve">Платон вирішує поїхати до старшого сина Петра, подивитися, як той живе. Бачить, що синова дача дуже нагадує його власне подвір’я. Від Вілі старий дізнається, що син хоче ще й півника змайструвати, як на батьковій хаті. Батько є для нього найбільшим авторитетом.</w:t>
      </w:r>
    </w:p>
    <w:p>
      <w:pPr/>
      <w:r>
        <w:rPr/>
        <w:t xml:space="preserve">Віля спочатку здається Платонові нікчемою, але насправді виявляється талановитим художником. Петро обіймає керівну посаду, і Віля звертається до нього з проханням допомогти в отриманні квартири. Але він чомусь не хоче жити у тому будинку, який пропонує йому Петро. Батька це зацікавлює. Він починає розпитувати художника, а потім разом з ним їде дивитися місце новобудови. Виявляється, що будинок буде розташований біля заводу, а через п’ять років там збудують міст для вантажівок. Під розпорядженням про будівництво стояв і синів підпис. Старий Ангел змушує Петра написати лист, у якому він пояснить помилковість проекту.</w:t>
      </w:r>
    </w:p>
    <w:p>
      <w:pPr/>
      <w:r>
        <w:rPr/>
        <w:t xml:space="preserve">Син втрачає керівну посаду, дачу і машину, працює простим інженером і переїздить до батька. Чомусь разом з ним немає дружини — красуні Ліди.</w:t>
      </w:r>
    </w:p>
    <w:p>
      <w:pPr/>
      <w:r>
        <w:rPr/>
        <w:t xml:space="preserve">Додому повертається Павлик. Разом із дружиною Олею вони заробили багато грошей. Старий зрадів поверненню сина і тому, що той виявився справжнім чоловіком, сильною людиною.</w:t>
      </w:r>
    </w:p>
    <w:p>
      <w:pPr/>
      <w:r>
        <w:rPr/>
        <w:t xml:space="preserve">Знайомляться Таня і Віля. Віля приїхав малювати портрет Платона, бо той "засвітився" (ще раніше художник говорив, що малює тільки тих, хто світиться).</w:t>
      </w:r>
    </w:p>
    <w:p>
      <w:pPr/>
      <w:r>
        <w:rPr/>
        <w:t xml:space="preserve">Повертається Ліда. Виявляється, що вона не кинула Петра, а він сам хотів відмовитись від неї, бо вже не міг її так забезпечувати, як раніше. Але для жінки важливе не це, вона сама буде тепер заробляти гроші.</w:t>
      </w:r>
    </w:p>
    <w:p>
      <w:pPr/>
      <w:r>
        <w:rPr/>
        <w:t xml:space="preserve">У родину приймають Клаву.</w:t>
      </w:r>
    </w:p>
    <w:p>
      <w:pPr/>
      <w:r>
        <w:rPr/>
        <w:t xml:space="preserve">Знову всі складають у загальну касу свої зарплати. Старий вирішує, що Оля і Павлик теж мусять віддати гроші, щоб родина могла купити квартиру Петрові. Самі ж будуть жити у батьків.</w:t>
      </w:r>
    </w:p>
    <w:p>
      <w:pPr/>
      <w:r>
        <w:rPr/>
        <w:t xml:space="preserve">Почуваючи себе стомленим, Платон говорить, що піде трошки відпочити. Через деякий час до нього заходить Крячко і бачить, що старий Ангел помер.</w:t>
      </w:r>
    </w:p>
    <w:p>
      <w:pPr/>
      <w:r>
        <w:rPr/>
        <w:t xml:space="preserve">Не знаючи про це, родина співає улюблену пісню батька:</w:t>
      </w:r>
    </w:p>
    <w:p>
      <w:pPr/>
      <w:r>
        <w:rPr/>
        <w:t xml:space="preserve">І навчала стиха мати:</w:t>
      </w:r>
    </w:p>
    <w:p>
      <w:pPr/>
      <w:r>
        <w:rPr/>
        <w:t xml:space="preserve">— А як жити — скаже тато...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П’єса "Дикий Ангел " перш за все пов’язана з проблемою виховання. Старий Платон Ангел має свої погляди на те, як треба ростити дітей і чому їх треба навчати. І хай не завжди його вчинки здаються доцільними і справедливими, у нього є одна дуже важлива риса — послідовність у думках і поведінці.</w:t>
      </w:r>
    </w:p>
    <w:p>
      <w:pPr/>
      <w:r>
        <w:rPr/>
        <w:t xml:space="preserve">Крім того, Ангелу вдається згуртувати велику родину і уникнути сварок між братами, що будують власні сім’ї. Батько залишається для синів авторитетом і тоді, коли вони починають самостійне життя.</w:t>
      </w:r>
    </w:p>
    <w:p>
      <w:pPr/>
      <w:r>
        <w:rPr/>
        <w:t xml:space="preserve">Торкається драматург і інших проблем: обов’язки керівника перед підлеглими, виробнича відповідальність, особисті стосунки між людьми, вірність і справедливість.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Дикий ангел (дуже стисло) — Олексій Коломієць</dc:title>
  <dc:description/>
  <dc:subject/>
  <cp:keywords/>
  <cp:category/>
  <cp:lastModifiedBy/>
  <dcterms:created xsi:type="dcterms:W3CDTF">2017-02-05T16:07:07+02:00</dcterms:created>
  <dcterms:modified xsi:type="dcterms:W3CDTF">2017-02-05T16:07:07+02:00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