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Лісова казка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Євген Дудар</w:t>
      </w:r>
    </w:p>
    <w:p>
      <w:pPr/>
      <w:r>
        <w:rPr/>
        <w:t xml:space="preserve">Одного сонячного ранку в лісовому господарстві отримали колоду. На ній були висічені якісь знаки і на шнурочку висіла сургучева печатка. Начальник лісгоспу Ведмідь радісно заревів, що нарешті надійшла вказівка з тресту. Прочитали. Просять вислати сто колод у трест і тисячу в главк, бо нема на чому писати. Скликали загальні збори, намітили рубежі, взяли зобов’язання, відправили колоди.</w:t>
      </w:r>
    </w:p>
    <w:p>
      <w:pPr/>
      <w:r>
        <w:rPr/>
        <w:t xml:space="preserve">Незабаром до лісгоспу прийшло десять колод з інструкцією, як інвентаризувати ліс. Провели інвентаризацію, відіслали в трест звіт із п’ятдесяти колод, другий примірник — в об’єднання, третій — у міністерство. З міністерства надійшла брошура зі ста п’ятдесяти колод, як оберігати ліс від паразитів. З главку прислали буклет з п’ятдесяти колод, як правильно розуміти брошуру з міністерства. З тресту додали тридцять колод інструкції, як розшифрувати буклет із главку.</w:t>
      </w:r>
    </w:p>
    <w:p>
      <w:pPr/>
      <w:r>
        <w:rPr/>
        <w:t xml:space="preserve">У лісгоспі негайно склали звіт про те, як зрозуміли інструкції і що думають робити, відіслали його на двохстах колодах.</w:t>
      </w:r>
    </w:p>
    <w:p>
      <w:pPr/>
      <w:r>
        <w:rPr/>
        <w:t xml:space="preserve">Заодно послали п’ять тисяч колод у трест, десять тисяч — у главк, двадцять тисяч — у міністерство, як і вимагалось.</w:t>
      </w:r>
    </w:p>
    <w:p>
      <w:pPr/>
      <w:r>
        <w:rPr/>
        <w:t xml:space="preserve">У наступних керівних матеріалах ішлося про те, як берегти ліс від буреломів, від пожеж та іншого. На все було написано звіти, доповідалося, як зрозуміли і що з цього приводу роблять.</w:t>
      </w:r>
    </w:p>
    <w:p>
      <w:pPr/>
      <w:r>
        <w:rPr/>
        <w:t xml:space="preserve">Якось у кабінеті Ведмедя пролунав телефонний дзвінок — телефонував керуючий трестом. Він дорікав, що лісгосп прислав річний звіт на трухлявій палиці з ліщини. А наступного дня на виламаній із стільця ніжці прийшов наказ про те, що лісове господарство ліквідується. Ведмідь заспокоював працівників: нічого, мовляв, мобілізуємося, розкорчуємо пеньки й візьмемося за землеробство.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Гуморески Є. Дударя "Лісова казка" висміює бюрократизм, паперову тяганину, яка й донині процвітає у нашому суспільстві. Чиновники дуже часто дійсно корисні справи підмінюють "паперовою роботою" — планами, звітами, які забирають і час, і сили, і матеріальні кошти, не приносячи нікому справжньої користі. Тому-то твір має підзаголовок "для дорослих".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Лісова казка (скорочено) — Євген Дудар</dc:title>
  <dc:description/>
  <dc:subject/>
  <cp:keywords/>
  <cp:category/>
  <cp:lastModifiedBy/>
  <dcterms:created xsi:type="dcterms:W3CDTF">2017-02-04T09:24:12+02:00</dcterms:created>
  <dcterms:modified xsi:type="dcterms:W3CDTF">2017-02-04T09:24:12+02:00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