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Ирій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Дрозд</w:t>
      </w:r>
    </w:p>
    <w:p>
      <w:pPr/>
      <w:r>
        <w:rPr/>
        <w:t xml:space="preserve">Дядько Денис, приїжджаючи до нас у село Пакуль, після щедрого частування обіцяв, що я вчитимуся в старших класах у місті. Матері не вірилося, що її рідна сестра Дора, з якою вони постійно були І стані "холодної війни", візьме до себе жити її хлопця.</w:t>
      </w:r>
    </w:p>
    <w:p>
      <w:pPr/>
      <w:r>
        <w:rPr/>
        <w:t xml:space="preserve">Нарешті довгоочікуване стається. Приїжджає дядько на велосипеді, забирає мене, корову Маньку, груші з верби, що я нарвав, і їде до міста. Мати застерігає, щоб вчився й не займався дурниця ми (вона мала на увазі ті вірші, що я писав). Я ж гоноровито заявив, що буду артистом. Прощаючись із рідним подвір’ям, змахнув крила ми й злетів над ним. Подивився востаннє на любисток, бузок, мороз, бо не повернуся вже в Пакуль, — це мій учорашній день. А мати приїжджатиме до мене в Ирій.</w:t>
      </w:r>
    </w:p>
    <w:p>
      <w:pPr/>
      <w:r>
        <w:rPr/>
        <w:t xml:space="preserve">Ирій — це казкова країна, де не буває зими, де карасі виходять на берег і мирно бесідують зі щуками, а вовчиці вигодовують ягнят, куди злітається птаство й перезимовує, як у нас перебувають літо міські дачники. Ирій — це країна мого майбутнього.</w:t>
      </w:r>
    </w:p>
    <w:p>
      <w:pPr/>
      <w:r>
        <w:rPr/>
        <w:t xml:space="preserve">Я прийшов до школи, підготувавши цілу промову про те, яким старанним учнем буду, щоб не думали, що я за протекцію, але директора не було, довелося документи віддати секретарці, сказавши, що все домовлено.</w:t>
      </w:r>
    </w:p>
    <w:p>
      <w:pPr/>
      <w:r>
        <w:rPr/>
        <w:t xml:space="preserve">Я боявся закохатися, бо досі через кожну закоханість страждав. У школі побачив дівчину з обкладинки календаря, закохався, а потім виявив, що в класі десятків зо два таких же дівчат з обкладинки календаря — у коричневій шкільній формі з білим фартушком, з двома кісками, із серйозними й розумними очима за скельцями окулярів. У неділю матері дали аванс за корову, і вона купила мені лижний костюм та грубошкірі шкарбани "на виріст", довелося напхати туди соломи. Увечері ми прогулювалися міським бульваром з тіткою Дорога в новому крепдешиновому платті та дядьком Денисом у довгополому сріблястому макінтоші.</w:t>
      </w:r>
    </w:p>
    <w:p>
      <w:pPr/>
      <w:r>
        <w:rPr/>
        <w:t xml:space="preserve">Тітка й дядько кожного разу із нетерпінням очікували газету з тиражем грошово-речової лотереї — мріяли виграти автомобіль, але кожного разу номери не сходилися, і тітка дуже засмучувалася, навіть хотіла втопитися в ночвах, особливо після мого зауваження, що не в грошах щастя.</w:t>
      </w:r>
    </w:p>
    <w:p>
      <w:pPr/>
      <w:r>
        <w:rPr/>
        <w:t xml:space="preserve">Сто тридцять сім разів офіційно перейменовували Солом’янку, але вона вперто трималася за своє ім’я. Вона не мала ні початку, ні кінця, в ній губилися навіть автобуси. Започаткував Солом’янку дід Єврась, який перебрався з Пакуля через Собакареву гору в Ирій. Дядько Денис зайнявся комерцією, бо в його серці вже тоді жила мрія про автомобіль, та все якось невдало. Коли Солом’яники посварилися й поділили хату, молодим довелося ходити через вікно. Поділили навіть курку, і тепер половина бігала по нашому городові, а половина — по дідовому.</w:t>
      </w:r>
    </w:p>
    <w:p>
      <w:pPr/>
      <w:r>
        <w:rPr/>
        <w:t xml:space="preserve">У мене був обов’язок — годувати величезного кабана, який не міг віть вилізти зі своєї буди. Наближалася шкільна художня олімпіада, і я репетирував на подвір’ї, готуючись до великої сцени, уривок гетівського "Фауста". Немилосердно калічачи сільською вимовою слова, читав вірші, потім уклонявся псові й кабанові і йшов зі сцени.</w:t>
      </w:r>
    </w:p>
    <w:p>
      <w:pPr/>
      <w:r>
        <w:rPr/>
        <w:t xml:space="preserve">Услід мені вдячно шелестіли груші, вишні та яблуні, а дід дивився підозріло. На сцені я був у захваті від власної декламації, чекав захоплених відгуків знаменитого актора в журі, але обрали на міську олімпіаду іншого, не мене! Актор Перебендя, до якого я прийшов, сказав, що я можу грати, але треба виростити в собі душу, бо людина без душі — лише декорація, футляр, у якім скрипка і не ночувала. А ростити душу так само важко, як ростити хліб. І запросив приходити до нього по суботах.</w:t>
      </w:r>
    </w:p>
    <w:p>
      <w:pPr/>
      <w:r>
        <w:rPr/>
        <w:t xml:space="preserve">Але в суботу замість літературного вечора я потрапив до асенізаційної валки. Це була нова ідея дядька Дениса, яка обіцяла багатство й новий автомобіль. Діда Кіндрата, потомственого асенізатора, який побажав товаришам із лагідністю та правдою жити у світі, чесно роблячи свою справу там, куди поставила громада, забрав ківш Великої Ведмедиці, а дядько Денис хотів зайняти його місце ватажка у валці, проте ледь не втопився у гноївці й змушений був із ганьбою втікати. Уся надія тепер була на кабана. Коли ми потрапили додому, то побачили, що кабан втік разом із будкою, залишивши такий слід, ніби бульдозер проїхав.</w:t>
      </w:r>
    </w:p>
    <w:p>
      <w:pPr/>
      <w:r>
        <w:rPr/>
        <w:t xml:space="preserve">На вулиці у хмарах тютюнового диму тулився Жук із жучками. Він похвалився, що скрутить голову дівчині в білому береті, яка втекла від нього вчора після кіно. Я вирішив урятувати дівчину. Схопив себе за вуха, підняв у небо і смикнув завісу, яка відділяла день від ночі. Густа темрява впала на землю. Ми побігли на вулицю Рибну, де жила дівчина. Раптом побачили, що Жук, похмурий та злий з невдачі, йде по місячному промені. Тільки-но я хотів перерізати промінець, як дівчина вхопила мене за руку й сказала, щоб не смів цього робити, бо Жук не хуліган, він сильний та сміливий, і вона його любить. Коли я йшов знічений додому, Жук полічив мені всі зуби, і я крикнув на нього: "Бандит!" Урятував мене дядько, який приїхав на дизельному тракторі, за допомогою котрого збирався відкрити новий бізнес — давити сік із яблук та робити вино.</w:t>
      </w:r>
    </w:p>
    <w:p>
      <w:pPr/>
      <w:r>
        <w:rPr/>
        <w:t xml:space="preserve">Уранці я прокинувся з поганим настроєм, а потім скинув каміні з душі й заснув. Своєму другові Славкові сказав, що подивився на себе критично й вирішив стати кращим, аніж був досі. Славко, яким був загальновизнаним фізико-математико-кібернетиком, сказав, що відчуває те ж саме, бо негативні емоції найважче піддаються вираженню точними формулами. Тому людина майбутнього мусить позбутися негативних почуттів. Нашу думку поділяв і Андрій Політайло, відомий винахідник. Ми вирішили стати благородними гуїнгмами — за три місяці позбутися негативних емоцій, дотримуватися трьох правил: казати правду, керуватися у своїх вчинках розумом, бути готовим до самопожертви заради свого товариша.</w:t>
      </w:r>
    </w:p>
    <w:p>
      <w:pPr/>
      <w:r>
        <w:rPr/>
        <w:t xml:space="preserve">Прийшов Степко, що був із жучків, і попередив, що Жук збирається мене побити. Увечері мене проводжали благородні гуїнгми. Почувся свист жуків, і ми опинилися майже в зашморгу. Славко зірвався з місця й побіг так, що його цілий тиждень не могли зупинити. Андрій розкрутив свою десятипудову сумку із залізяччям та інструментами і зніс голову Жукові, так що він і досі ганяється по світу за власною головою.</w:t>
      </w:r>
    </w:p>
    <w:p>
      <w:pPr/>
      <w:r>
        <w:rPr/>
        <w:t xml:space="preserve">На подвір’ї Солом’яників зникла всяка живність, старі й молоді помирились, тітка подобрішала й сказала, що кому не судилося їздити на машині, той усе життя буде ходити пішки. Я подався в будинок під лірою до Кузьми Перебенді. Старий актор дозволив мені залишитися в його бібліотеці, і я поринув у море книг, питаючи щоразу: "Куди веде ця дорога?" І чув кожного разу: "Іди і відкриється!" До ранку я добрався аж до рукописів і вичитав, що ми, Решети, із козаків. І що цікаво: прізвища ті ж, що й двісті років тому. А я думав, що Пакуль — це лише тепер і скороминущий.</w:t>
      </w:r>
    </w:p>
    <w:p>
      <w:pPr/>
      <w:r>
        <w:rPr/>
        <w:t xml:space="preserve">Дядько сказав, що він може на все це плюнути, але так і не зміг. Він розвернув виробництво вина, уся Солом’янка стояла в черзі, але отруївся, бо зберігав його в металевих бочках, і потрапив до лікарні. У місті поповзли чутки про якесь міфічне страховисько, в магазинах одразу розкупили всі продукти, боячись голоду. Немає у світі нічого страшнішого й підступнішого за людські забобони!</w:t>
      </w:r>
    </w:p>
    <w:p>
      <w:pPr/>
      <w:r>
        <w:rPr/>
        <w:t xml:space="preserve">Дядько прийшов з лікарні худий, задуманий. Почувши про чудовисько, вирішив урятувати від нього ирійців. Він зрозумів, що це чудовисько — його скажений кабан, що втік разом із гаражем. Ми пішли за місто, знайшли собаку, і дядько скинув на потвору Собакареву гору.</w:t>
      </w:r>
    </w:p>
    <w:p>
      <w:pPr/>
      <w:r>
        <w:rPr/>
        <w:t xml:space="preserve">У бібліотеці я знову побачив дівчину з обкладинки календаря, підійти не зважився, згадавши про свій бідненький одяг. Я зустрів її в нашій школі. Дівчина сказала, що закоханість — це слабкість, хвороба, але оскільки вона робить наукове дослідження з цього питання, то призначає мені побачення. Ми перебігли дорогу в недозволеному місці, викликавши зливу нарікань з боку водіїв, і пішли на ковзанку. У голосі Клави несподівано пробилася теплота, і я не міг піти, незважаючи на холод і купу справ, що мене чекали.</w:t>
      </w:r>
    </w:p>
    <w:p>
      <w:pPr/>
      <w:r>
        <w:rPr/>
        <w:t xml:space="preserve">У школі я відчував себе на вершині щастя, бачив лише її, Клаву, але директор викликав мене на лінійці й осоромив, роблячи зауваження за мою нестрижену голову й брудні нігті.</w:t>
      </w:r>
    </w:p>
    <w:p>
      <w:pPr/>
      <w:r>
        <w:rPr/>
        <w:t xml:space="preserve">Мені захотілося кинутися в прірву, та я поглянув на ріку, на Ирій, згадав Пакуль і вирішив, що ніколи цього не зроблю, а віддам усі сили рідному краєві.</w:t>
      </w:r>
    </w:p>
    <w:p>
      <w:pPr/>
      <w:r>
        <w:rPr/>
        <w:t xml:space="preserve">З весною мені все частіше хотілося в Пакуль. Ми зі Славком та Андрієм пішли на ріку Стрижень, поплавали на баркасі, зізналися, хто яку благородну заповідь не виконував, і вирішили влітку зробити добру справу — піти в експедицію на Солом’янку й описати побут і звичаї солом’янців.</w:t>
      </w:r>
    </w:p>
    <w:p>
      <w:pPr/>
      <w:r>
        <w:rPr/>
        <w:t xml:space="preserve">Тітка Дора потрусила панчохи з грішми, й купили вони з дядьком нарешті чорного "опеля". Тепер зібралися, як і мріяли, поїхати ним у Пакуль. Але, замість тріумфу, машина не витримала підйому на гору й вибухнула, від неї залишився сам кістяк та нездійсненна тітчина й дядькова мрія.</w:t>
      </w:r>
    </w:p>
    <w:p>
      <w:pPr/>
      <w:r>
        <w:rPr/>
        <w:t xml:space="preserve">Під дзвін оркестру й гудіння паровоза дядька Якова ми вирушили в експедицію на Солом’янку...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Іронічна, алегорично-химерна повість В. Дрозда "Ирій" — про неповторний світ юності, про вічне й швидкоплинне в житті людини. Герой твору Михайло Решето мріє про велике місто, прагне скоріше покинути рідне село Пакуль і не згадувати його, але з часом розуміє, що саме це щось дуже цінне й важливе у його житті. Хлопець отримує перші уроки мужності й благородства, мріє про справжнє кохання. Багата уява, фантазія дозволяють йому поетизувати світ, бачити незвичайне у звичайному, з гумором ставитися до марних людських пристрастей, як-от мрії тітки й дядька про машину, якою вони приїдуть у село і вразять односельців, викликавши водночас повагу й заздрість.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Ирій (скорочено) — Володимир Дрозд</dc:title>
  <dc:description/>
  <dc:subject/>
  <cp:keywords/>
  <cp:category/>
  <cp:lastModifiedBy/>
  <dcterms:created xsi:type="dcterms:W3CDTF">2017-02-08T02:56:27+02:00</dcterms:created>
  <dcterms:modified xsi:type="dcterms:W3CDTF">2017-02-08T02:56:27+02:00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