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Дитинство без олівців (дитинство Уолта Диснея) (стислий переказ)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Сашко Дерманський</w:t>
      </w:r>
    </w:p>
    <w:p>
      <w:pPr/>
      <w:r>
        <w:rPr>
          <w:b w:val="1"/>
          <w:bCs w:val="1"/>
        </w:rPr>
        <w:t xml:space="preserve">Бар'єр</w:t>
      </w:r>
    </w:p>
    <w:p>
      <w:pPr/>
      <w:r>
        <w:rPr/>
        <w:t xml:space="preserve">П'ятирічний Уолт Дисней живе на фермі свого батька в Марселіні. Його старші брати Рой і Рей насміхаються, що він ще малий їздити верхи. Ображений Уолт вирішує довести зворотне, використовуючи порося Поркера замість коня. Хлопчик вчить свиню командам і рушає верхи через подвір'я, спричинивши хаос. На клумбі з ірисами Уолт намагається змусити свиню перестрибнути перешкоду, але падає в квіти. Брати сміються, а Уолт боїться, що батько покарає його за знищену клумбу. Попри страх, він не сердиться на Поркера і вирішує намалювати його портрет.</w:t>
      </w:r>
    </w:p>
    <w:p>
      <w:pPr/>
      <w:r>
        <w:rPr>
          <w:b w:val="1"/>
          <w:bCs w:val="1"/>
        </w:rPr>
        <w:t xml:space="preserve">Їжаки</w:t>
      </w:r>
    </w:p>
    <w:p>
      <w:pPr/>
      <w:r>
        <w:rPr/>
        <w:t xml:space="preserve">Уолт потайки малює на туалетному папері їжаків. Батько Еліас розлючений через зіпсований папір і заявляє, що не дозволить синові стати художником. Хлопчик ховається під старим автомобілем, засмучений і наляканий. Він мріє, що колись зможе малювати на справжньому папері. Попри батьківські заборони, Уолт вирішує стати художником, коли виросте.</w:t>
      </w:r>
    </w:p>
    <w:p>
      <w:pPr/>
      <w:r>
        <w:rPr>
          <w:b w:val="1"/>
          <w:bCs w:val="1"/>
        </w:rPr>
        <w:t xml:space="preserve">Страшне слово</w:t>
      </w:r>
    </w:p>
    <w:p>
      <w:pPr/>
      <w:r>
        <w:rPr/>
        <w:t xml:space="preserve">Батько Еліас важко хворіє на тиф. Лікар дає ліки і радить молитися. Діти Уолт і Рут уявляють, що тиф — зловісний чоловік, який хоче забрати їхнього батька. Уолт малює на землі страшну істоту, а потім ночами стирає малюнок, символічно перемагаючи хворобу. Також хлопчик згадує, як одного разу малював на стіні дому смолою і отримав покарання від батька. Але сусід, пан Шервуд, оцінив талант хлопця і навіть заплатив йому гроші за малюнок коня. Це надихнуло Уолта повірити у свій талант.</w:t>
      </w:r>
    </w:p>
    <w:p>
      <w:pPr/>
      <w:r>
        <w:rPr>
          <w:b w:val="1"/>
          <w:bCs w:val="1"/>
        </w:rPr>
        <w:t xml:space="preserve">Чудесний особняк</w:t>
      </w:r>
    </w:p>
    <w:p>
      <w:pPr/>
      <w:r>
        <w:rPr/>
        <w:t xml:space="preserve">Родина Диснеїв переїжджає до Канзас-Сіті, де Уолт допомагає батькові розносити газети. Одного разу хлопчик бачить неймовірно красивий особняк із садом і марить там погуляти. Спочатку слуга забороняє йому заходити, та Уолт не здається і намагається перелізти через паркан. Він застрягає на огорожі, і його рятує той самий слуга. Увечері, коли мама зашиває його штани, Уолт каже, що колись побудує прекрасний парк, куди зможуть приходити всі бажаючі без жодних парканів.</w:t>
      </w:r>
    </w:p>
    <w:p>
      <w:pPr/>
    </w:p>
    <w:p>
      <w:pPr/>
    </w:p>
    <w:p>
      <w:pPr/>
      <w:r>
        <w:rPr/>
        <w:t xml:space="preserve">Ці історії показують, як дитячі труднощі та мрії сформували характер і майбутній успіх Уолта Диснея.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Дитинство без олівців (дитинство Уолта Диснея) (стислий переказ) — Сашко Дерманський</dc:title>
  <dc:description/>
  <dc:subject/>
  <cp:keywords/>
  <cp:category/>
  <cp:lastModifiedBy/>
  <dcterms:created xsi:type="dcterms:W3CDTF">2025-04-14T17:36:48+01:00</dcterms:created>
  <dcterms:modified xsi:type="dcterms:W3CDTF">2025-04-14T17:36:48+01:00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