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Студент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Село палало. Вигоріла половина хат, залишивши без притулку і без того змучених людей. Особливо потерпав старий дід. Він ніяк не міг заспокоїтись, що згоріло все, зароблене багатьма роками.</w:t>
      </w:r>
    </w:p>
    <w:p>
      <w:pPr/>
      <w:r>
        <w:rPr/>
        <w:t xml:space="preserve">Хтось докинув думку, що хату запалили студенти, які проходили нещодавно тут та до чогось придивлялися.</w:t>
      </w:r>
    </w:p>
    <w:p>
      <w:pPr/>
      <w:r>
        <w:rPr/>
        <w:t xml:space="preserve">Раптом до натовпу наблизився чужий чоловік. Він заговорив до людей, виливаючи в словах їхню муку. Його прихильно слухали. Та чоловіка наздоганяли стражники. Люди захищали його, поки не почули, що він студент. Тепер вони з недовірою та злістю одвернулися.</w:t>
      </w:r>
    </w:p>
    <w:p>
      <w:pPr/>
      <w:r>
        <w:rPr/>
        <w:t xml:space="preserve">Студент дарма намагався прихилити їх до себе. Тоді він застрелився, щоб люди повірили йому. Селяни зрозуміли, що через них загинула безневинна людина. Тепер вони накинулися у розпуці на стражників...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Студент (скорочено) — Володимир Винниченко</dc:title>
  <dc:description/>
  <dc:subject/>
  <cp:keywords/>
  <cp:category/>
  <cp:lastModifiedBy/>
  <dcterms:created xsi:type="dcterms:W3CDTF">2017-02-06T10:37:46+02:00</dcterms:created>
  <dcterms:modified xsi:type="dcterms:W3CDTF">2017-02-06T10:37:46+02:00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