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Кіт у чоботях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Оповідач описує Гапку Жучок – їх полкову куховарку. Це проста дівчина з села, низенька, кирпата, з блакитними очима, в подертому одязі кольору "хакі", з голеною головою. Вона носить чоботи завеликого розміру, тому оповідач називає її "кіт у чоботях". Вона безпартійна, але вже має в торбинці товстеньку книжку "Что такое коммунизм". Коронна фраза товариша Жучка – "Дзуськи!". Оповідач розмірковує над тим, скільки іще таких товаришів Жучків по нетрях републіки і що з ними буде.</w:t>
      </w:r>
    </w:p>
    <w:p>
      <w:pPr/>
      <w:r>
        <w:rPr/>
        <w:t xml:space="preserve">Через деякий час, доля знову зводить оповідача з Гапкою. Він отримує записку з вимогою зареєструватись в осередку партії, і коли з’являється на партзасідання бачить, що товариш Жучок тепер вже секретар партійного осередку. Вона виносить йому догану з записом у партквиток за пропуски зібрань і на засданні партії влаштовує йому та іншим "дискусію", з питаннями по теорії комунізму. Ні оповідач, ні його товариші не знають відповіді на усі питання, плутаються в термінах і обурюються на свою колишню куховарку за те, що вона заділа їх самолюбство, бо вони з тих, що нічого не знають, але ніколи в цьому не зізнаються.</w:t>
      </w:r>
    </w:p>
    <w:p>
      <w:pPr/>
      <w:r>
        <w:rPr/>
        <w:t xml:space="preserve">Потім вона влаштовувала жіночі зібрання, де говорили про аборт та про кохання, кричали: "геть сем'ю!" і "Хай живе холоста женщина!"</w:t>
      </w:r>
    </w:p>
    <w:p>
      <w:pPr/>
      <w:r>
        <w:rPr/>
        <w:t xml:space="preserve">Після засідання оповідач отримує записку від Гапки, де вона просить вибачення, що заділа його самолюбство. Тієї ж ночі оповідач разом з іншими товаришами по партії ночував у якійсь закинутій школі. Хтось плакав у кутку і не давав спати. То була Гапка. Вони вийшли на ґанок. Тоді вона роповіла йому, що їй не 19, як усі у їх полку думали, а 25 років, що в неї вже було байстря, і її маленьку дитину повісив на ліхтарі козак. Це було на Далекім Сході, коли вона пішла по дорозі за отрядом, але їй і тепер тяжко.</w:t>
      </w:r>
    </w:p>
    <w:p>
      <w:pPr/>
      <w:r>
        <w:rPr/>
        <w:t xml:space="preserve">"Ми назвали —</w:t>
      </w:r>
    </w:p>
    <w:p>
      <w:pPr/>
      <w:r>
        <w:rPr/>
        <w:t xml:space="preserve">— товариш Жучок.</w:t>
      </w:r>
    </w:p>
    <w:p>
      <w:pPr/>
      <w:r>
        <w:rPr/>
        <w:t xml:space="preserve">А історія назве —</w:t>
      </w:r>
    </w:p>
    <w:p>
      <w:pPr/>
      <w:r>
        <w:rPr/>
        <w:t xml:space="preserve">— "кіт у чоботях".</w:t>
      </w:r>
    </w:p>
    <w:p>
      <w:pPr/>
      <w:r>
        <w:rPr/>
        <w:t xml:space="preserve">Кіт у чоботях — тип. Точка. Коротко. Ясно.</w:t>
      </w:r>
    </w:p>
    <w:p>
      <w:pPr/>
      <w:r>
        <w:rPr/>
        <w:t xml:space="preserve">Все. 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у чоботях (дуже стисло) — Микола Хвильовий</dc:title>
  <dc:description/>
  <dc:subject/>
  <cp:keywords/>
  <cp:category/>
  <cp:lastModifiedBy/>
  <dcterms:created xsi:type="dcterms:W3CDTF">2017-02-06T03:46:34+02:00</dcterms:created>
  <dcterms:modified xsi:type="dcterms:W3CDTF">2017-02-06T03:46:34+02:00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