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Ласочка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Ласочка − це мале лисеня, яке подружилося з Арсеном, старим рибалкою. Якось Арсен куняв у човні і почув тоненьке скімлення. Поглянувши на кручу, він побачив лисеня. Воно дивилося у задок човна, де лежала риба. Арсен трохи подумав і кинув лисеняті рибину, сказавши: "Ласочка". Рибина летіла вище лисеняти, але воно прудко підскочило й ухопило її передніми лапами.</w:t>
      </w:r>
    </w:p>
    <w:p>
      <w:pPr/>
      <w:r>
        <w:rPr/>
        <w:t xml:space="preserve">Наступного ранку лисеня прийшло знову. І знов Арсен кинув йому рибину − одну, бо лисеня більше не просило. Так вони й потоваришували. Незабаром лисеня вже знало, що його звати Ласочка і що коли Арсен каже: "Встань!" або "Ляж!", то треба вставати або лягати. Коли риба не клювала, Ласочка її і не вимагала.</w:t>
      </w:r>
    </w:p>
    <w:p>
      <w:pPr/>
      <w:r>
        <w:rPr/>
        <w:t xml:space="preserve">Якось Арсен задрімав, а риба почала клювати. Тоді Ласочка почала тупати ніжками, тож рибалка прокинувся. рибу, що зловилася, він віддав лисеняті. Так вони й рибалили вдвох.</w:t>
      </w:r>
    </w:p>
    <w:p>
      <w:pPr/>
      <w:r>
        <w:rPr/>
        <w:t xml:space="preserve">Потім настала зима. Старий Арсен уже не ходив на річку, але часом згадував Ласочку: де-то вона тулиться в таку холоднечу?</w:t>
      </w:r>
    </w:p>
    <w:p>
      <w:pPr/>
      <w:r>
        <w:rPr/>
        <w:t xml:space="preserve">А весною, коли крига скресла і сонце вгріло, Арсен пішов ловити рибу. І от прийшла до нього велика пухнаста лисиця, а поруч неї − лисеня. Це була Ласочка і її дитинча. Арсен подумав, що доведеться годувати увесь лисячий рід, але коли кинув рибину, лисеня стало їсти, а Ласочка сиділа нерухомо, пильно стежачи за поплавками... З того часу вони рибалили втрьох.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Ласочка (скорочено) — Григір Тютюнник</dc:title>
  <dc:description/>
  <dc:subject/>
  <cp:keywords/>
  <cp:category/>
  <cp:lastModifiedBy/>
  <dcterms:created xsi:type="dcterms:W3CDTF">2021-04-17T15:09:18+01:00</dcterms:created>
  <dcterms:modified xsi:type="dcterms:W3CDTF">2021-04-17T15:09:18+01:00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