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Люлька згоди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 Водсворт Лонгфелло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p>
      <w:pPr/>
      <w:r>
        <w:rPr/>
        <w:t xml:space="preserve">На верхів'ї Червоних Скель Великої Плащини стояв Владика Життя – могучий Гітчі-Маніто. Відломивши від червоного бескета камінь, він зліпив люльку, оздобив візерунком, над річкою вирвав очеретяну стеблину і зробив цибух. Потім набив люльку червоною корою і запалив Люльку Згоди. Дим від люльки торкнувся неба і розлився над землею. Звідусіль до Гітчі-Маніто полинули народи:</w:t>
      </w:r>
    </w:p>
    <w:p>
      <w:pPr/>
      <w:r>
        <w:rPr>
          <w:i/>
          <w:iCs/>
        </w:rPr>
        <w:t xml:space="preserve">"Із долини Тавазснта,</w:t>
      </w:r>
    </w:p>
    <w:p>
      <w:pPr/>
      <w:r>
        <w:rPr/>
        <w:t xml:space="preserve">Із долини Вайомінга,</w:t>
      </w:r>
    </w:p>
    <w:p>
      <w:pPr/>
      <w:r>
        <w:rPr/>
        <w:t xml:space="preserve">Із лісної Тоскалузи,</w:t>
      </w:r>
    </w:p>
    <w:p>
      <w:pPr/>
      <w:r>
        <w:rPr/>
        <w:t xml:space="preserve">Від Скелястих Гір далеких,</w:t>
      </w:r>
    </w:p>
    <w:p>
      <w:pPr/>
      <w:r>
        <w:rPr/>
        <w:t xml:space="preserve">Від озер Країни Снігу…".</w:t>
      </w:r>
    </w:p>
    <w:p>
      <w:pPr/>
      <w:r>
        <w:rPr/>
        <w:t xml:space="preserve">Збиралися усі народи:</w:t>
      </w:r>
    </w:p>
    <w:p>
      <w:pPr/>
      <w:r>
        <w:rPr/>
        <w:t xml:space="preserve">"Йшли Чоктоси і Команчі,</w:t>
      </w:r>
    </w:p>
    <w:p>
      <w:pPr/>
      <w:r>
        <w:rPr/>
        <w:t xml:space="preserve">Йшли Гурони і Мендени,</w:t>
      </w:r>
    </w:p>
    <w:p>
      <w:pPr/>
      <w:r>
        <w:rPr/>
        <w:t xml:space="preserve">Делавери і Могоки,</w:t>
      </w:r>
    </w:p>
    <w:p>
      <w:pPr/>
      <w:r>
        <w:rPr/>
        <w:t xml:space="preserve">Йшли Шошони і Омоги,</w:t>
      </w:r>
    </w:p>
    <w:p>
      <w:pPr/>
      <w:r>
        <w:rPr/>
        <w:t xml:space="preserve">Пони йшли і Чорноногі,</w:t>
      </w:r>
    </w:p>
    <w:p>
      <w:pPr/>
      <w:r>
        <w:rPr/>
        <w:t xml:space="preserve">Оджибвеї і Дакоти…".</w:t>
      </w:r>
    </w:p>
    <w:p>
      <w:pPr/>
      <w:r>
        <w:rPr/>
        <w:t xml:space="preserve">Усі народи мали зброю, були розмальовані яскравими фарбами, у їхніх очах був смертельний виклик, а в серцях — звіряча лютість. Гітчі-Маніто простяг над ними руку і промовив, що їм слід заспокоїти серця, втихомирити душі. Він втомився від сварок, тому сказав:</w:t>
      </w:r>
    </w:p>
    <w:p>
      <w:pPr/>
      <w:r>
        <w:rPr>
          <w:i/>
          <w:iCs/>
        </w:rPr>
        <w:t xml:space="preserve">"Ваша сила тільки в згоді,</w:t>
      </w:r>
    </w:p>
    <w:p>
      <w:pPr/>
      <w:r>
        <w:rPr/>
        <w:t xml:space="preserve">А безсилля — в ворожнечі!</w:t>
      </w:r>
    </w:p>
    <w:p>
      <w:pPr/>
      <w:r>
        <w:rPr/>
        <w:t xml:space="preserve">Помиріться ж, мої діти,</w:t>
      </w:r>
    </w:p>
    <w:p>
      <w:pPr/>
      <w:r>
        <w:rPr/>
        <w:t xml:space="preserve">Будьте друзями, братами!".</w:t>
      </w:r>
    </w:p>
    <w:p>
      <w:pPr/>
      <w:r>
        <w:rPr/>
        <w:t xml:space="preserve">Владика Життя наказав народам змити фарби бою, закопати зброю, а на знак миру – запалити люльки. Вояки послухали могутнього Гітчі-Маніто: закопали зброю, поскидали убрання і змили фарби. Владика зустрів своїх дітей ясною усмішкою. Перед тим, як іти додому, всі зробили люльки. Гітчі-Маніто сховався у небі, оповитий білим димом Люльки Згоди.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Люлька згоди (скорочено) — Генрі Водсворт Лонгфелло</dc:title>
  <dc:description/>
  <dc:subject/>
  <cp:keywords/>
  <cp:category/>
  <cp:lastModifiedBy/>
  <dcterms:created xsi:type="dcterms:W3CDTF">2021-12-01T16:52:26+02:00</dcterms:created>
  <dcterms:modified xsi:type="dcterms:W3CDTF">2021-12-01T16:52:26+02:00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