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Все літо в один день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Рей Бредбері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Події твору відбуваються у майбутньому. Люди живуть на Венері, і там уже 7 років іде дощ. Та ось сьогодні, за обіцянками вчених, має показатися сонце. У класі Марго всі діти чекали на цю подію. Вчора учні читали про сонце. Про те, як воно нагадує лимон і яке гаряче. Марго придумала такі рядки: "Мабуть, сонце подібне на квітку І цвіте годинку влітку". Її однокласник Вільям вважав, що це написала не вона.</w:t>
      </w:r>
    </w:p>
    <w:p>
      <w:pPr/>
      <w:r>
        <w:rPr/>
        <w:t xml:space="preserve">Коли вчителька вийшла, дітлахи не могли спокійно сидіти. А Марго залишилася сама. Вона була кволою, здавалося, наче багато років тому дівчинку загубили під час зливи, що вимила блакить з її очей, рожевий квіт з уст, золото з волосся. Марго була схожа на бліду фотографію, яка припала пилом у старому альбомі. Дівчинка не бігала з дітьми, не любила, коли її хтось торкався. Тільки тоді, коли лунали пісні про тепле літо, лився її лагідний голос, а очі блукали за спітнілим вікном. Марго, на відміну від решти, покинула рідну планету всього лише 5 років тому і прекрасно пам'ятала гаряче сонце та блакитне небо над Огайо.</w:t>
      </w:r>
    </w:p>
    <w:p>
      <w:pPr/>
      <w:r>
        <w:rPr/>
        <w:t xml:space="preserve">Вона пам'ятала сонце, а якось минулого місяця дівчинка відмовилася приймати душ у школі. Вона кричала: "Вода не повинна мене торкатися! Не повинна!" Після того випадку Марго відчула, що вона не така, як інші. Інші теж помітили цю різницю і не воліли мати з дівчинкою нічого спільного. Ходили чутки, що батько з матір'ю заберуть її на Землю наступного року.</w:t>
      </w:r>
    </w:p>
    <w:p>
      <w:pPr/>
      <w:r>
        <w:rPr/>
        <w:t xml:space="preserve">А сьогодні Вільям, а потім і решта дітей, вирішили, що Марго нічого не повинна побачити. Діти переконували її, що сьогодні нічого особливого не трапиться, а дівчинка говорила, що саме сьогодні, за словами вчених, має з'явитися сонце.</w:t>
      </w:r>
    </w:p>
    <w:p>
      <w:pPr/>
      <w:r>
        <w:rPr/>
        <w:t xml:space="preserve">Поки не було вчительки, діти закрили Марго у комірчині. Потім прийшла вчителька і повела всіх з класу.</w:t>
      </w:r>
    </w:p>
    <w:p>
      <w:pPr/>
      <w:r>
        <w:rPr/>
        <w:t xml:space="preserve">Дощ поволі стихав. Вони юрбилися біля високих дверей. Нарешті небо заспокоїлося, і перед ними постав прекрасний тропічний пейзаж. Виглянуло сонце, бронзове, величезне.</w:t>
      </w:r>
    </w:p>
    <w:p>
      <w:pPr/>
      <w:r>
        <w:rPr/>
        <w:t xml:space="preserve">Діти кинулися у вир весни. Вчителька гукнула їм, що у них є лиш 2 години. Вони бігали, оминали дерева, спотикалися і падали, штовхали одне одного, гралися у хованки і квача, а найбільше − мружилися від сяйва, аж поки сльози не покотилися по щоках. Так тривало годину, і протягом цього часу ніхто з них не спинився.</w:t>
      </w:r>
    </w:p>
    <w:p>
      <w:pPr/>
      <w:r>
        <w:rPr/>
        <w:t xml:space="preserve">Аж раптом одна з дівчаток заволала. На її руку впала крапля дощу. Почався дощ, сонце поринуло в густу імлу. Діти вирушили до підземного будинку. З неба впали тонни води. Так мало тривати наступні 7 років. Раптом діти згадали про Марго. Школярі не могли зазирнути одне одному у вічі. Вони підійшли до схованки і випустили Марго.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Все літо в один день (скорочено) — Рей Бредбері</dc:title>
  <dc:description/>
  <dc:subject/>
  <cp:keywords/>
  <cp:category/>
  <cp:lastModifiedBy/>
  <dcterms:created xsi:type="dcterms:W3CDTF">2021-06-11T01:23:55+03:00</dcterms:created>
  <dcterms:modified xsi:type="dcterms:W3CDTF">2021-06-11T01:23:55+03:00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