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 літньої ночі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літньої ночі (скорочено) — Вільям Шекспір</dc:title>
  <dc:description/>
  <dc:subject/>
  <cp:keywords/>
  <cp:category/>
  <cp:lastModifiedBy/>
  <dcterms:created xsi:type="dcterms:W3CDTF">2021-04-17T17:04:10+03:00</dcterms:created>
  <dcterms:modified xsi:type="dcterms:W3CDTF">2021-04-17T17:04:10+03:00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