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про Гайавату (сюжет)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Пісня про Гайавату – це поема Генрі Лонгфелло, в основу якої лягли індіанські легенди і перекази. Твір починається розповіддю про те, як Творець Гітчі закликає вождів індіанських племен припинити ворожнечу і війни. Послухавшись його, вони змивають з себе бойову розмальовку і укладають перемир'я.</w:t>
      </w:r>
    </w:p>
    <w:p>
      <w:pPr/>
      <w:r>
        <w:rPr/>
        <w:t xml:space="preserve">Індіанський герой Меджевікс перемагає величезного ведмедя і робиться Володарем Західного Вітру, своїм дітям віддає владу над іншими вітрами. Після цього він зустрічає красуню Венону, дочку Нокомису, яка є дочкою нічних світил. Полюбив дівчину Меджевікс стає чоловіком Венони і батьком їхнього сина – Гайавати, а пізніше залишає їх. Венона вмирає від горя, Гайавата зростає під наглядом Нокомиса.</w:t>
      </w:r>
    </w:p>
    <w:p>
      <w:pPr/>
      <w:r>
        <w:rPr/>
        <w:t xml:space="preserve">Ставши дорослим, він намагається розшукати батька, щоб помститися йому за смерть матері. Бій з Меджевіксом триває три дні, після закінчення яких батько просить сина про припинення поєдинку, а за це пропонує йому бути володарем Північно-західного вітру.</w:t>
      </w:r>
    </w:p>
    <w:p>
      <w:pPr/>
      <w:r>
        <w:rPr/>
        <w:t xml:space="preserve">Гайавата спочатку йде в ліс і сидить там 7 днів. Після чого повертається до свого народу і починає робити все, щоб їх життя стало краще:</w:t>
      </w:r>
    </w:p>
    <w:p>
      <w:pPr/>
      <w:r>
        <w:rPr/>
        <w:t xml:space="preserve">• очищає річки;</w:t>
      </w:r>
    </w:p>
    <w:p>
      <w:pPr/>
      <w:r>
        <w:rPr/>
        <w:t xml:space="preserve">• перемагає злого чарівника;</w:t>
      </w:r>
    </w:p>
    <w:p>
      <w:pPr/>
      <w:r>
        <w:rPr/>
        <w:t xml:space="preserve">• придумує писемність;</w:t>
      </w:r>
    </w:p>
    <w:p>
      <w:pPr/>
      <w:r>
        <w:rPr/>
        <w:t xml:space="preserve">• вберігає посіви племені від ворон і псування злими духами.</w:t>
      </w:r>
    </w:p>
    <w:p>
      <w:pPr/>
      <w:r>
        <w:rPr/>
        <w:t xml:space="preserve">Гайавата одружується на прекрасній Міннегагу з сусіднього племені.</w:t>
      </w:r>
    </w:p>
    <w:p>
      <w:pPr/>
      <w:r>
        <w:rPr/>
        <w:t xml:space="preserve">Злі духи, яким зовсім не до вподоби діяльність Гайавати, починають шкодити йому спільно: насилають на нашого героя хворобу, від якої він видужав за допомогою ритуальних пісень і танців. Друга і соратника Гайавати Чайбайабоса вбивають. Втрачає він і іншого друга – Квазінда. Помирає Міннегага. А в вігвамі Гайавати поселяються душі мертвих, покликані навчити живих бути милосерднішими один до одного.</w:t>
      </w:r>
    </w:p>
    <w:p>
      <w:pPr/>
      <w:r>
        <w:rPr/>
        <w:t xml:space="preserve">Одного разу в селище припливають на кораблі блідолиці люди, які розповідають племені про християнство. Гайавата, проникнувшись цими бесідами, відпливає з гостями.</w:t>
      </w:r>
    </w:p>
    <w:p>
      <w:pPr/>
      <w:r>
        <w:rPr/>
        <w:t xml:space="preserve">Легенди індіанців перекладені Генрі Лонгфелло в знамениту поему, пройняті прагненням до життя в мирі та злагоді з іншими людьми, природою і всім світом. Вони вчать тому, що в житті може бути безліч неприємностей і скорбот, але необхідно долати їх і йти далі.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Гайавату (сюжет) — Генрі Водсворт Лонгфелло</dc:title>
  <dc:description/>
  <dc:subject/>
  <cp:keywords/>
  <cp:category/>
  <cp:lastModifiedBy/>
  <dcterms:created xsi:type="dcterms:W3CDTF">2021-12-03T06:23:47+02:00</dcterms:created>
  <dcterms:modified xsi:type="dcterms:W3CDTF">2021-12-03T06:23:47+02:00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