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"Письменники області (Івано-Франківщини)"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Робота</w:t>
      </w:r>
    </w:p>
    <w:p>
      <w:pPr/>
      <w:r>
        <w:rPr/>
        <w:t xml:space="preserve">до диференційованого заліку</w:t>
      </w:r>
    </w:p>
    <w:p>
      <w:pPr/>
      <w:r>
        <w:rPr/>
        <w:t xml:space="preserve">на тему:</w:t>
      </w:r>
    </w:p>
    <w:p>
      <w:pPr/>
      <w:r>
        <w:rPr/>
        <w:t xml:space="preserve">"Письменники області"</w:t>
      </w:r>
    </w:p>
    <w:p>
      <w:pPr/>
      <w:r>
        <w:rPr/>
        <w:t xml:space="preserve">2001 р.</w:t>
      </w:r>
    </w:p>
    <w:p>
      <w:pPr/>
      <w:r>
        <w:rPr/>
        <w:t xml:space="preserve">Місто Рогатин – районний центр Івано-Франківщини з населенням близько 10 тисяч жителів. Воно має давню і велику історію. Про походження назви міста достовірних джерел немає. За легендою Рогатин зобов’язаний своєю назвою великій кількості оленів – рогачів, що тут водилися.</w:t>
      </w:r>
    </w:p>
    <w:p>
      <w:pPr/>
      <w:r>
        <w:rPr/>
        <w:t xml:space="preserve">Про Рогатин збереглося багато архівних матеріалів. У східній частині Рогатина розміщена дерев’яна церква святого Миколая (1188 р.).</w:t>
      </w:r>
    </w:p>
    <w:p>
      <w:pPr/>
      <w:r>
        <w:rPr/>
        <w:t xml:space="preserve">Гордістю міста є будівля української приватної гімназії ім.Володимира Великого.</w:t>
      </w:r>
    </w:p>
    <w:p>
      <w:pPr/>
      <w:r>
        <w:rPr/>
        <w:t xml:space="preserve">Заслужили шани і поваги видатні громадські діячі: Микола Чайковський, Андрій Горнула, Роман Грицай, Микола Водонос, композитор Борис Рудрик.</w:t>
      </w:r>
    </w:p>
    <w:p>
      <w:pPr/>
      <w:r>
        <w:rPr/>
        <w:t xml:space="preserve">Гімназія була закрита у 1934 р. з приходом більшовиків.</w:t>
      </w:r>
    </w:p>
    <w:p>
      <w:pPr/>
      <w:r>
        <w:rPr/>
        <w:t xml:space="preserve">Про Рогатин, його історію можна говорити багато.</w:t>
      </w:r>
    </w:p>
    <w:p>
      <w:pPr/>
      <w:r>
        <w:rPr/>
        <w:t xml:space="preserve">Ми не дарма живемо в місті з великим історичним минулим і з великою перспективою в майбутньому. Ми зобов’язані дбати про духовне збагачення, розвивати традиції та звичаї цього краю.</w:t>
      </w:r>
    </w:p>
    <w:p>
      <w:pPr/>
      <w:r>
        <w:rPr/>
        <w:t xml:space="preserve">Іваничук Роман Іванович народився 27 травня 1929 року в селі Трачі на Івано-Франківщині. Закінчив Львівський університет. Нині працює в редакції журналу "Жовтень". Автор збірок новел "Прут несе кригу", "Не рубайте ясенів!", "Дім на горі", "Сиві ночі", романи: "Край битого шляху", "Місто", "Вода з каменю".</w:t>
      </w:r>
    </w:p>
    <w:p>
      <w:pPr/>
      <w:r>
        <w:rPr/>
        <w:t xml:space="preserve">Іваничук за роман "Манускрипт з вулиці Руської" удостоєний літературної премії імені Андрія Головка (1979), за романи "Вода з каменю" та "Четвертий вимір" – Державної премії Української РСР імені Т.Г.Шевченка (1985 р.).</w:t>
      </w:r>
    </w:p>
    <w:p>
      <w:pPr/>
      <w:r>
        <w:rPr/>
        <w:t xml:space="preserve">Олесь Капуляк.</w:t>
      </w:r>
    </w:p>
    <w:p>
      <w:pPr/>
      <w:r>
        <w:rPr/>
        <w:t xml:space="preserve">Народився у чудовому куточку Гуцульщини – Космачі. Родина звичайна – сільська, багатодітна. Вчився у двох сільських школах, служив. Закінчив філфак. Працював у різних газетах – як молодіжних, так і партійних, звичайно, комуністичних. Друкував поезії в різних виданнях різного рангу, виступав з новелами та публіцистикою на Івано-Франківському обласному радіо. Нині перебуває на державному утриманні як інвалід.</w:t>
      </w:r>
    </w:p>
    <w:p>
      <w:pPr/>
      <w:r>
        <w:rPr/>
        <w:t xml:space="preserve">Володимир Андрух працює в м. Долині з 1977 р. після закінчення навчання на педіатричному факультеті Львівського медичного інституту.</w:t>
      </w:r>
    </w:p>
    <w:p>
      <w:pPr/>
      <w:r>
        <w:rPr/>
        <w:t xml:space="preserve">За час роботи пройшов усі етапи районної медицини – від фельдшера до головного лікаря Волинської дитячої лікарні. Тепер завідує педіатричним відділенням цієї лікарні. У 1990 р. вчився у Пензенському ІУЛ, де пройшов підготовку резерву кадрів для міжнародних медичних зв’язків. На березневих (1998 р.) виборах обраний депутатом Івано-Франківської обласної ради.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&amp;quot;Письменники області (Івано-Франківщини)&amp;quot; � Тематично-літературні реферати</dc:title>
  <dc:description/>
  <dc:subject/>
  <cp:keywords/>
  <cp:category/>
  <cp:lastModifiedBy/>
  <dcterms:created xsi:type="dcterms:W3CDTF">2017-10-14T15:12:05+03:00</dcterms:created>
  <dcterms:modified xsi:type="dcterms:W3CDTF">2017-10-14T15:12:05+03:00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