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"Розвиток української літератури і мистецтва 60-х років XX ст."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  <w:r>
        <w:rPr/>
        <w:t xml:space="preserve">Розвиток української літератури і мистецтва</w:t>
      </w:r>
    </w:p>
    <w:p>
      <w:pPr/>
      <w:r>
        <w:rPr/>
        <w:t xml:space="preserve">Друга половина 50-х рр. стала поворотним пунктом у новітній історії літератури, кіно, живопису, інших видів мистецтва. Розриваючи сталінські ідеологічні пута, митці поверталися до осмислення і відображення загальнолюдських цінностей та ідеалів, до реальної людини з її багатогранними інтересами, запитами. Можливість мати власну, а не сформульовану в кабінетах чиновників від культури думку сприяла духовному розкріпаченню митців.</w:t>
      </w:r>
    </w:p>
    <w:p>
      <w:pPr/>
      <w:r>
        <w:rPr/>
        <w:t xml:space="preserve">Саме у цей час починається "новітнє українське" відродження. У літературу і мистецтво приходить блискуче, талановите покоління "шістдесятників". "Шістдесятництво" – прояв політичних форм опору різних соціальних верств населення існуючому режиму. Найактивніше і найширше у цьому русі брала участь творча інтелігенція, зокрема письменники, певною мірою художники, вчителі тощо. Вони виступали проти русифікації, ущемлення демократії, прав людини, нерівності в становищі республік, жорстокості суворо централізованої тоталітарної системи, недотримання існуючої Конституції, за свободу в питаннях художньої творчості. Це в кінцевому рахунку був опозиційний рух проти існуючої державності валди та характеру її діяльності.</w:t>
      </w:r>
    </w:p>
    <w:p>
      <w:pPr/>
      <w:r>
        <w:rPr/>
        <w:t xml:space="preserve">У кінці 50-х – на початку 60-х років розквітає талант одного з найяскравіших українських поетів, "лицаря українського відродження" Василя Симоненка. Уродженець Полтавщини, Симоненко почав писати вірші, ще навчаючись на факультеті журналістики Київського держуніверситету. У 1962 р. побачила світ його перша поетична збірка "Тиша і грім". Згодом – збірка "Земне тяжіння". 1965 і 1973 рр. у Мюнхені опубліковано інші твори автора. Однак побачити їх поетові так і не судилося. У 1963 р. його було жорстоко, по-звірячому побито на вокзалі у Черкасах, злочинців так і не знайшли. Того ж року Василь Симоненко помер.</w:t>
      </w:r>
    </w:p>
    <w:p>
      <w:pPr/>
      <w:r>
        <w:rPr/>
        <w:t xml:space="preserve">Стрімко увірвалась в українську поезію одна з найобдарованіших представниць "шістдесятників" Ліна Костенко. З відзнакою закінчивши Літературний інститут ім.Горького в Москві, поетеса випускає дві одразу ж помічені критикою збірки поезій – "Проміння землі" та "Мандрівне серце". Ліна Костенко звертається до вічних проблем духовності українського народу, історичного минулого держави. Вірші поетеси вирізняє неординарність, критичні оцінки багатьох подій.</w:t>
      </w:r>
    </w:p>
    <w:p>
      <w:pPr/>
      <w:r>
        <w:rPr/>
        <w:t xml:space="preserve">Характеризуючи найяскравіших представників "шістдесятництва" в українській літературі, Є.Сверстюк писав, що, незважаючи на багато спільних рис, кожен з них відрізняється своєю творчою індивідуальністю:</w:t>
      </w:r>
    </w:p>
    <w:p>
      <w:pPr/>
      <w:r>
        <w:rPr/>
        <w:t xml:space="preserve">"Іван Світличний виводив соцреалізм на загальнолюдський простір і демонтував теорію партійної літератури. Іван Драч приніс перші вірші незвичайні і незрозумілі так, наче його не вчили, про що і як треба писати... Василь Симоненко заговорив з Україною в тоні надзвичайної щирості й відвертості. Микола Вінграновський тривожно заговорив про свій народ, і метафори його звучали апокаліптично. Ліна Костенко зрідка виступала з віршами, але то були вірші такого звучання, наче вся радянська поезія для неї неістотна... Валерій Шевчук писав блискучі психологічні новели "ні про що".</w:t>
      </w:r>
    </w:p>
    <w:p>
      <w:pPr/>
      <w:r>
        <w:rPr/>
        <w:t xml:space="preserve">Євген Гуцало естетично животворив образи поза межами "соціалістичної дійсності", а Володимир Дрозд викривав дійсність з недозволеного боку.</w:t>
      </w:r>
    </w:p>
    <w:p>
      <w:pPr/>
      <w:r>
        <w:rPr/>
        <w:t xml:space="preserve">Зовсім не те і зовсім не так, як навчали в інституті, малювали Віктор Зарецький, Алла Горська, Любов Семикіна, Галина Севру, Панас Заливаха, Веніамін Кушнір.</w:t>
      </w:r>
    </w:p>
    <w:p>
      <w:pPr/>
      <w:r>
        <w:rPr/>
        <w:t xml:space="preserve">Центром українського "шістдесятництва" став заснований в 1959 р. київський клуб творчої молоді "Сучасник", ініціатором і натхненником створення якого був театральний режисер Лесь Танюк. Клуб здійснював значну просвітницьку роботу, проводив святкування ювілейних дат видатних українських діячів, сприяв організації виставок молодих. У 1962 р. аналогічний клуб "Пролісок" виник у Львові, надалі творчі осередки "шістдесятників" з’явились в Одесі, Запоріжжі, Дніпропетровську, інших містах республіки.</w:t>
      </w:r>
    </w:p>
    <w:p>
      <w:pPr/>
      <w:r>
        <w:rPr/>
        <w:t xml:space="preserve">У 60-х рр. ім’я письменника В.Некрасова тісно пов’язувалось з найбільш опозиційно-демократичним журналом "Новый мир", головним редактором якого був О.Твардовський. Тут було опубліковано його подорожні нотатки, роздуми про минуле й сучасне Києва. Роздуми В.Некрасова відрізнялися прямотою, правдивим висвітленням війни, відмовою від відкритого "чорного" зображення західного способу життя. Це й стало однією з причин нападок на письменника, що спонукало його у 1977 р. емігрувати.</w:t>
      </w:r>
    </w:p>
    <w:p>
      <w:pPr/>
      <w:r>
        <w:rPr/>
        <w:t xml:space="preserve">Поступове згортання "хрущовської відлиги" на початку 60-х рр. знайшло відображення і в українській літературі. Після зустрічі Хрущова з представниками творчої інтелігенції у Москві наприкінці 1962 р., розціненої як "закручування гайок", посилюється наступ на нову літературу в Україні. Різкій критиці партійне керівництво піддало творчість І.Драча, М.Вінграновського, І.Світличного, С.Голованіського, Є.Сверстюка.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&amp;quot;Розвиток української літератури і мистецтва 60-х років XX ст.&amp;quot; � Тематично-літературні реферати</dc:title>
  <dc:description/>
  <dc:subject/>
  <cp:keywords/>
  <cp:category/>
  <cp:lastModifiedBy/>
  <dcterms:created xsi:type="dcterms:W3CDTF">2017-10-15T05:20:41+03:00</dcterms:created>
  <dcterms:modified xsi:type="dcterms:W3CDTF">2017-10-15T05:20:41+03:00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