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"Леся Храплива. Життя і творчість."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Леся Храплива. Життя і творчість.</w:t>
      </w:r>
    </w:p>
    <w:p>
      <w:pPr/>
      <w:r>
        <w:rPr/>
        <w:t xml:space="preserve">Народилася Леся Храплива 1926 року у Львові, тут вона пішла до школи, а потім і до гімназії. У 1944 році вісімнадцятирічна Леся разом із батьками була змушена іммігрувати на Захід, до Канади, де вона проживає і до сьогоднішнього дня.</w:t>
      </w:r>
    </w:p>
    <w:p>
      <w:pPr/>
      <w:r>
        <w:rPr/>
        <w:t xml:space="preserve">Рід Храпливих походив з Тернопільщини, він належав до того прошарку інтелігенції, яка жертовно працювала для народу. Її дід – Василь Храпливий, — був управителем школи у селі Лисівці Заліщицького повіту. Його дружина – Стефанія із Ганкевичів – із старого шляхецько-священицького роду. У них було 4 сини: найстарший – Іван; Роман – помер у визвольних змаганнях, як старшина галицької армії; Євген – батько Лесі і наймолодший – Зеновій, професор математики і фізики. Василь Храпливий помер, коли найменшому синові було 4 роки. Стефанія їх усіх вивела в люди.</w:t>
      </w:r>
    </w:p>
    <w:p>
      <w:pPr/>
      <w:r>
        <w:rPr/>
        <w:t xml:space="preserve">Батько письменниці – Євген Храпливий був громадським діячем, визначним дослідником сільського господарства, багато років свого життя присвятив праці в крайовому товаристві "Сільський господар" у Львові.</w:t>
      </w:r>
    </w:p>
    <w:p>
      <w:pPr/>
      <w:r>
        <w:rPr/>
        <w:t xml:space="preserve">Професор Іван Храпливий, народився у 1892 році, студіював класичні мови: грецьку та латинську в університетах Відня та Чернівців і все життя викладав ці предмети в Коломийській гімназії. Був спокійною та опанованою людиною. Любив своє звання і виконував. При більшовизмі навчав німецької мови. Одружився з учителькою музики, Марією З Білліхів.</w:t>
      </w:r>
    </w:p>
    <w:p>
      <w:pPr/>
      <w:r>
        <w:rPr/>
        <w:t xml:space="preserve">Окрім своїх предметів професор глибоко цікавився ще й багатьма спорідненими справами: знав багато мов, збирав та колекціонував поштові марки, знав міжнародну мову есперанто та переписувався з есперантистами в світі.</w:t>
      </w:r>
    </w:p>
    <w:p>
      <w:pPr/>
      <w:r>
        <w:rPr/>
        <w:t xml:space="preserve">За "других совітів" був на короткий час репресований, але цього було достатньо, щоб викликати передчасну смерть, десь біля 1960 року, незабаром після виходу з тюрми</w:t>
      </w:r>
    </w:p>
    <w:p>
      <w:pPr/>
      <w:r>
        <w:rPr/>
        <w:t xml:space="preserve">* * *</w:t>
      </w:r>
    </w:p>
    <w:p>
      <w:pPr/>
      <w:r>
        <w:rPr/>
        <w:t xml:space="preserve">Лесі Храпливій судилося стати українською письменницею. Вона – тонкий лірик, майстер художнього слова. Грунт, на якому зростали її таланти, — це народ і вірна любов до нього. Вона має свої теми й улюблені образи, свої засоби відображення дійсності.</w:t>
      </w:r>
    </w:p>
    <w:p>
      <w:pPr/>
      <w:r>
        <w:rPr/>
        <w:t xml:space="preserve">Патріотичне почуття – одне з найглибших людських почуттів – проймає всю творчість Лесі Щур. Покинувши у вісімнадцятирічному віці Україну, поетеса зрозуміла, що проливати сльози над недолею рідного краю це марна трата часу та сил. Тому її патріотизм набрав дійового характеру. Безмежна є любов письменниці до своєї батьківщини. Вона любить землю, духовні скарби рідного краю, не перестає детально вивчати його минуле, поділяє життєві турботи своїх сучасників та плекає надію у щасливе майбутнє вільного народу. Митця чарують українські народні пісні, веснянки, колядки, які часто можна зустріти в її повістях, написаних для українських дітей, та молоді в діаспорі. Та над усе вона любить свій народ. Вже в ранній творчості поетеса-патріотка висловлює мрію про свободу рідного краю:</w:t>
      </w:r>
    </w:p>
    <w:p>
      <w:pPr/>
      <w:r>
        <w:rPr/>
        <w:t xml:space="preserve">Хай темряви сила</w:t>
      </w:r>
    </w:p>
    <w:p>
      <w:pPr/>
      <w:r>
        <w:rPr/>
        <w:t xml:space="preserve">Перед блиском твоєї краси:</w:t>
      </w:r>
    </w:p>
    <w:p>
      <w:pPr/>
      <w:r>
        <w:rPr/>
        <w:t xml:space="preserve">Бо ти грішних від муки звільнила,</w:t>
      </w:r>
    </w:p>
    <w:p>
      <w:pPr/>
      <w:r>
        <w:rPr/>
        <w:t xml:space="preserve">Так і праведних з пекла спаси!</w:t>
      </w:r>
    </w:p>
    <w:p>
      <w:pPr/>
      <w:r>
        <w:rPr/>
        <w:t xml:space="preserve">Поезія Лесі Храпливої звучить як голос нічим і ніким нескореного рідного краю, як голос народу, який прагне духовного і соціального відродження. Її поезія – яскравий приклад тези про єдність форми та змісту. Ця форма – проста і витончена, а зміст прозорий, глибокий, незавуальований і не блукаючий, поетеса пише про те, що думає, і що її болить, і пише так, як думає. Та це цілком природні речі. Природні, та на жаль, тільки для світу, який звично називається вільним. Вона прекрасно розуміє, що марно затискати думку у підтекст з надією, що знайдеться кмітливий читач, котрий наважиться відчитати її між рядками.</w:t>
      </w:r>
    </w:p>
    <w:p>
      <w:pPr/>
      <w:r>
        <w:rPr/>
        <w:t xml:space="preserve">Збірка "Далеким і близьким" — перша критика поетеси, як вийшла друком на батьківській землі. І те, що Леся Храплива завжди була і залишається українською письменницею підтверджують рядки, в яких вона з ніжністю і безмірною любов’ю пише про рідну землю: озера та ріки Західної України, чудові Карпати, вкриті зеленим мохом лісів та полян; про ледь чутну гру вітерця з ніжно-блакитними хвильками води і його розмову з неспокійними листочками. У Лесі Храпливої – Щур "там" — це завжди рідна знедолена Батьківщина та її з ні чим не зрівняна природа:</w:t>
      </w:r>
    </w:p>
    <w:p>
      <w:pPr/>
      <w:r>
        <w:rPr/>
        <w:t xml:space="preserve">Тиху прозолоть вдумчева осінь</w:t>
      </w:r>
    </w:p>
    <w:p>
      <w:pPr/>
      <w:r>
        <w:rPr/>
        <w:t xml:space="preserve">На чужі поклала дерева,</w:t>
      </w:r>
    </w:p>
    <w:p>
      <w:pPr/>
      <w:r>
        <w:rPr/>
        <w:t xml:space="preserve">Ти ввижаєшся мені як досі:</w:t>
      </w:r>
    </w:p>
    <w:p>
      <w:pPr/>
      <w:r>
        <w:rPr/>
        <w:t xml:space="preserve">Кожну мить однаково нова.</w:t>
      </w:r>
    </w:p>
    <w:p>
      <w:pPr/>
      <w:r>
        <w:rPr/>
        <w:t xml:space="preserve">Чарівність і багатство української природи часто виступає контрастом до злиденного людського існування, вони ще більше відтінюють недолю трудящих.</w:t>
      </w:r>
    </w:p>
    <w:p>
      <w:pPr/>
      <w:r>
        <w:rPr/>
        <w:t xml:space="preserve">Патріотизм Лесі Храпливої має класовий характер та проявляється в любові і відданості трудівникам, борцям за незалежність України:</w:t>
      </w:r>
    </w:p>
    <w:p>
      <w:pPr/>
      <w:r>
        <w:rPr/>
        <w:t xml:space="preserve">Може в інші країни та дні</w:t>
      </w:r>
    </w:p>
    <w:p>
      <w:pPr/>
      <w:r>
        <w:rPr/>
        <w:t xml:space="preserve">Спрямувала б я вірші вітрила,</w:t>
      </w:r>
    </w:p>
    <w:p>
      <w:pPr/>
      <w:r>
        <w:rPr/>
        <w:t xml:space="preserve">Якби ви не боліли мені,</w:t>
      </w:r>
    </w:p>
    <w:p>
      <w:pPr/>
      <w:r>
        <w:rPr/>
        <w:t xml:space="preserve">Того болю я так не любила…</w:t>
      </w:r>
    </w:p>
    <w:p>
      <w:pPr/>
      <w:r>
        <w:rPr/>
        <w:t xml:space="preserve">Де б не була письменниця, вона серцем і думкою завжди з Україною, страждає і мучиться з її народом. Ця любов є глибоким інтимним почуттям і влилася в такій строфі:</w:t>
      </w:r>
    </w:p>
    <w:p>
      <w:pPr/>
      <w:r>
        <w:rPr/>
        <w:t xml:space="preserve">Хай торкнуться вільні мої руки</w:t>
      </w:r>
    </w:p>
    <w:p>
      <w:pPr/>
      <w:r>
        <w:rPr/>
        <w:t xml:space="preserve">Мозолів закутих рук твоїх…</w:t>
      </w:r>
    </w:p>
    <w:p>
      <w:pPr/>
      <w:r>
        <w:rPr/>
        <w:t xml:space="preserve">Ніч причина від твоєї муки,</w:t>
      </w:r>
    </w:p>
    <w:p>
      <w:pPr/>
      <w:r>
        <w:rPr/>
        <w:t xml:space="preserve">А мовчати – перед Богом гріх! — ці рядки з вірша, поміщеного в розділі "Братові за гратами".</w:t>
      </w:r>
    </w:p>
    <w:p>
      <w:pPr/>
      <w:r>
        <w:rPr/>
        <w:t xml:space="preserve">Леся Щур пише вільно, як дихає. Очі поетеси-інтернаціоналістки не раз бачили скрізь лихо і насилля, повнилися слізьми від горя свого та інших народів. І часто ці сльози лилися від безсилля всьому цьому чимось зарадити. Прагнення до дії, до боротьби за свободу слова – один з провідних мотивів патріотичної поезії Храпливої. У цій ліриці злилися особисті болі й настрої з горем народу. Вся творчість письменниці, — яскраве свідчення титанічного духу Лесі Євгенівни, вона забувала про власний біль для українського народу, готова виконувати найважчу працю. Її поезія пройнята оптимізмом:</w:t>
      </w:r>
    </w:p>
    <w:p>
      <w:pPr/>
      <w:r>
        <w:rPr/>
        <w:t xml:space="preserve">Золотий, кладуся вам під ноги,</w:t>
      </w:r>
    </w:p>
    <w:p>
      <w:pPr/>
      <w:r>
        <w:rPr/>
        <w:t xml:space="preserve">Б’юся в ніч осінню об вікно,</w:t>
      </w:r>
    </w:p>
    <w:p>
      <w:pPr/>
      <w:r>
        <w:rPr/>
        <w:t xml:space="preserve">Щоб не заросли ті дороги,</w:t>
      </w:r>
    </w:p>
    <w:p>
      <w:pPr/>
      <w:r>
        <w:rPr/>
        <w:t xml:space="preserve">Ті роковані, що ждуть давно.</w:t>
      </w:r>
    </w:p>
    <w:p>
      <w:pPr/>
      <w:r>
        <w:rPr/>
        <w:t xml:space="preserve">Духовний світ письменниці – глибокий, неосяжний, прекрасний. Він своєрідно розкривається і в її життєстверджуючій інтимній ліриці. Найбільше вона пише тоді, коли на серці в неї "негода". Складні внутрішні переживання, свій смуток і надії, в хвили розпачу і твердої віри в життя вона відтвори у віршах, повістях та багатьох інших своїх працях. У ліриці передаються почуття в їх боротьбі, зміні й розвитку. Слухові та зорові образи відтворюючи дію, передають багатогранне й оптимістичне сприйняття митцем навколишнього світу. В цій збірці влучними порівняннями, епітетами та метафорами передається процес народження поезії та радість від неї. Життєстверджуючу лірику великої поетеси наснажують такі цілющі джерела: незломна віра в народ і його світле майбутнє та безмірно палка любов до Вітчизни. Ця лірика пройнята перемогою життєдайних сил: світла над темрявою, добра над злом:</w:t>
      </w:r>
    </w:p>
    <w:p>
      <w:pPr/>
      <w:r>
        <w:rPr/>
        <w:t xml:space="preserve">Підносимо голос, щоб світ нас послухав,</w:t>
      </w:r>
    </w:p>
    <w:p>
      <w:pPr/>
      <w:r>
        <w:rPr/>
        <w:t xml:space="preserve">Зірвем залізні заслони слова:</w:t>
      </w:r>
    </w:p>
    <w:p>
      <w:pPr/>
      <w:r>
        <w:rPr/>
        <w:t xml:space="preserve">Ніхто не замкне в ізоляторі Духа,</w:t>
      </w:r>
    </w:p>
    <w:p>
      <w:pPr/>
      <w:r>
        <w:rPr/>
        <w:t xml:space="preserve">В концтаборі слова; хоч би і Москва!</w:t>
      </w:r>
    </w:p>
    <w:p>
      <w:pPr/>
      <w:r>
        <w:rPr/>
        <w:t xml:space="preserve">Усі роздуми про роль художнього слова і суспільного призначення поета поєднанні в її творчості з думами про народ, його соціальне і національне відродження. Обставини життя письменниці склалися так, що її поетичне слово – єдина зброя в далекій Канаді. Глибоке відчуття свого обв’язку перед українською нацією спонукає письменницю все життя гартувати і вдосконалювати своє слово у літературному світі, хоч це їй дається не легко, але все-таки вдається:</w:t>
      </w:r>
    </w:p>
    <w:p>
      <w:pPr/>
      <w:r>
        <w:rPr/>
        <w:t xml:space="preserve">Те слово ти колись садив</w:t>
      </w:r>
    </w:p>
    <w:p>
      <w:pPr/>
      <w:r>
        <w:rPr/>
        <w:t xml:space="preserve">На буднім чорному граніті,</w:t>
      </w:r>
    </w:p>
    <w:p>
      <w:pPr/>
      <w:r>
        <w:rPr/>
        <w:t xml:space="preserve">А вже без сонця, без води</w:t>
      </w:r>
    </w:p>
    <w:p>
      <w:pPr/>
      <w:r>
        <w:rPr/>
        <w:t xml:space="preserve">Почали брості зеленіти…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&amp;quot;Леся Храплива. Життя і творчість.&amp;quot; � Леся Храплива-Щур</dc:title>
  <dc:description/>
  <dc:subject/>
  <cp:keywords/>
  <cp:category/>
  <cp:lastModifiedBy/>
  <dcterms:created xsi:type="dcterms:W3CDTF">2017-10-14T21:22:18+03:00</dcterms:created>
  <dcterms:modified xsi:type="dcterms:W3CDTF">2017-10-14T21:22:18+03:00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