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творчість Григорія Чупринки"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Григорій Чупринка</w:t>
      </w:r>
    </w:p>
    <w:p>
      <w:pPr/>
      <w:r>
        <w:rPr/>
        <w:t xml:space="preserve">Реферат</w:t>
      </w:r>
    </w:p>
    <w:p>
      <w:pPr/>
      <w:r>
        <w:rPr/>
        <w:t xml:space="preserve">на тему: Життя і творчість Григорія Чупринка</w:t>
      </w:r>
    </w:p>
    <w:p>
      <w:pPr/>
      <w:r>
        <w:rPr/>
        <w:t xml:space="preserve">Чупринка Григорій Оврамович народився 15 листопада 1879 р. в містечку Гоголеві на Чернігівщині в селянській родині. Навчався в Гоголівській народній школі, в Київській та Лубенські гімназіях. Був ув’язнений за участь в революції 1905 р. З 1910 р. постійно жив у Києві. Застрелений чекістами, які провадили облаву в Броварському лісі, коли вертався в Гоголева до Києва. Це сталося 28 серпня 1921 р. Відтоді виникла фальшива версія про участь Г.Чупринки у Всеукраїнському повстанському комітеті, чого насправді не було.</w:t>
      </w:r>
    </w:p>
    <w:p>
      <w:pPr/>
      <w:r>
        <w:rPr/>
        <w:t xml:space="preserve">О ні, Поет – не гладіатор,</w:t>
      </w:r>
    </w:p>
    <w:p>
      <w:pPr/>
      <w:r>
        <w:rPr/>
        <w:t xml:space="preserve">Що бавить натовп цирковий!</w:t>
      </w:r>
    </w:p>
    <w:p>
      <w:pPr/>
      <w:r>
        <w:rPr/>
        <w:t xml:space="preserve">Поет – пророк, Поет – новатор</w:t>
      </w:r>
    </w:p>
    <w:p>
      <w:pPr/>
      <w:r>
        <w:rPr/>
        <w:t xml:space="preserve">І вільний мучень життьовий.</w:t>
      </w:r>
    </w:p>
    <w:p>
      <w:pPr/>
      <w:r>
        <w:rPr/>
        <w:t xml:space="preserve">В людських ганебних наріканнях</w:t>
      </w:r>
    </w:p>
    <w:p>
      <w:pPr/>
      <w:r>
        <w:rPr/>
        <w:t xml:space="preserve">Огнистим цвітом він цвіте</w:t>
      </w:r>
    </w:p>
    <w:p>
      <w:pPr/>
      <w:r>
        <w:rPr/>
        <w:t xml:space="preserve">І в світових сліпих блуканнях</w:t>
      </w:r>
    </w:p>
    <w:p>
      <w:pPr/>
      <w:r>
        <w:rPr/>
        <w:t xml:space="preserve">До правди впевнений іде.</w:t>
      </w:r>
    </w:p>
    <w:p>
      <w:pPr/>
      <w:r>
        <w:rPr/>
        <w:t xml:space="preserve">Г.Чупринка – автор поетичних збірок "Огнецвіт" (1909), "Метеор" (1910), "Ураган" (1910), "Сон-трава" (1911), "Білий гарт" (1911), "Контрасти" (1912), "Поезії: В 3 т." (1918), поеми "Лицар-Сам" з додатком дев’яти поезій (1913). Його лірика засвідчила підпорядкованість українського слова музичному ритму, силу звукового образу, естетизацію мови, імпресіоністичну настроєність "сяйва мрій". Вона, як і лірика інших модерністів – М.Вороного, О.Олеся, мала великий вплив на сучасників, розкривала нові можливості української поезії.</w:t>
      </w:r>
    </w:p>
    <w:p>
      <w:pPr/>
      <w:r>
        <w:rPr/>
        <w:t xml:space="preserve">Останній звук моєї ліри…</w:t>
      </w:r>
    </w:p>
    <w:p>
      <w:pPr/>
      <w:r>
        <w:rPr/>
        <w:t xml:space="preserve">Останній звук моєї ліри</w:t>
      </w:r>
    </w:p>
    <w:p>
      <w:pPr/>
      <w:r>
        <w:rPr/>
        <w:t xml:space="preserve">Не буде криком безпорадним,</w:t>
      </w:r>
    </w:p>
    <w:p>
      <w:pPr/>
      <w:r>
        <w:rPr/>
        <w:t xml:space="preserve">Не буде стогоном зневіри,</w:t>
      </w:r>
    </w:p>
    <w:p>
      <w:pPr/>
      <w:r>
        <w:rPr/>
        <w:t xml:space="preserve">А гімном радісно-принадним</w:t>
      </w:r>
    </w:p>
    <w:p>
      <w:pPr/>
      <w:r>
        <w:rPr/>
        <w:t xml:space="preserve">Того співця, що лине і ирій</w:t>
      </w:r>
    </w:p>
    <w:p>
      <w:pPr/>
      <w:r>
        <w:rPr/>
        <w:t xml:space="preserve">Перед морозом повновладним.</w:t>
      </w:r>
    </w:p>
    <w:p>
      <w:pPr/>
      <w:r>
        <w:rPr/>
        <w:t xml:space="preserve">Той звук лишить благословіння</w:t>
      </w:r>
    </w:p>
    <w:p>
      <w:pPr/>
      <w:r>
        <w:rPr/>
        <w:t xml:space="preserve">Співцям весни, співцям прийдешнім,</w:t>
      </w:r>
    </w:p>
    <w:p>
      <w:pPr/>
      <w:r>
        <w:rPr/>
        <w:t xml:space="preserve">Пророкам вільного творіння,</w:t>
      </w:r>
    </w:p>
    <w:p>
      <w:pPr/>
      <w:r>
        <w:rPr/>
        <w:t xml:space="preserve">Серцям палким, умам безмежним,</w:t>
      </w:r>
    </w:p>
    <w:p>
      <w:pPr/>
      <w:r>
        <w:rPr/>
        <w:t xml:space="preserve">Що власним полум’ям горіння</w:t>
      </w:r>
    </w:p>
    <w:p>
      <w:pPr/>
      <w:r>
        <w:rPr/>
        <w:t xml:space="preserve">Освітять путь мерцям тутешнім.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творчість Григорія Чупринки&amp;quot; � Григорій Чупринка</dc:title>
  <dc:description/>
  <dc:subject/>
  <cp:keywords/>
  <cp:category/>
  <cp:lastModifiedBy/>
  <dcterms:created xsi:type="dcterms:W3CDTF">2017-10-16T02:03:54+03:00</dcterms:created>
  <dcterms:modified xsi:type="dcterms:W3CDTF">2017-10-16T02:03:54+03:00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